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B48A" w14:textId="77777777" w:rsidR="00F1658F" w:rsidRDefault="00F1658F">
      <w:pPr>
        <w:pStyle w:val="1"/>
        <w:shd w:val="clear" w:color="auto" w:fill="auto"/>
        <w:ind w:firstLine="0"/>
        <w:jc w:val="center"/>
        <w:rPr>
          <w:b/>
          <w:bCs/>
        </w:rPr>
      </w:pPr>
    </w:p>
    <w:p w14:paraId="319A0719" w14:textId="77777777" w:rsidR="00BA3343" w:rsidRPr="006B1464" w:rsidRDefault="00BA3343" w:rsidP="00BA3343">
      <w:pPr>
        <w:pStyle w:val="ad"/>
        <w:jc w:val="center"/>
        <w:rPr>
          <w:rFonts w:ascii="Times New Roman" w:hAnsi="Times New Roman" w:cs="Times New Roman"/>
          <w:b/>
          <w:kern w:val="36"/>
          <w:sz w:val="28"/>
          <w:szCs w:val="28"/>
          <w:lang w:val="kk-KZ"/>
        </w:rPr>
      </w:pPr>
      <w:proofErr w:type="spellStart"/>
      <w:r w:rsidRPr="00BA3343">
        <w:rPr>
          <w:rFonts w:ascii="Times New Roman" w:hAnsi="Times New Roman" w:cs="Times New Roman"/>
          <w:b/>
          <w:kern w:val="36"/>
          <w:sz w:val="28"/>
          <w:szCs w:val="28"/>
        </w:rPr>
        <w:t>Мемлекеттік</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қызметтер</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көрсету</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мәселелері</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жөніндегі</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қызмет</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туралы</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есеп</w:t>
      </w:r>
      <w:proofErr w:type="spellEnd"/>
      <w:r w:rsidR="006B1464">
        <w:rPr>
          <w:rFonts w:ascii="Times New Roman" w:hAnsi="Times New Roman" w:cs="Times New Roman"/>
          <w:b/>
          <w:kern w:val="36"/>
          <w:sz w:val="28"/>
          <w:szCs w:val="28"/>
          <w:lang w:val="kk-KZ"/>
        </w:rPr>
        <w:t>.</w:t>
      </w:r>
    </w:p>
    <w:p w14:paraId="7D0F124F" w14:textId="77777777" w:rsidR="00DF1D6F" w:rsidRPr="00BA3343" w:rsidRDefault="00DF1D6F" w:rsidP="00BA3343">
      <w:pPr>
        <w:pStyle w:val="ad"/>
        <w:jc w:val="center"/>
        <w:rPr>
          <w:rFonts w:ascii="Times New Roman" w:hAnsi="Times New Roman" w:cs="Times New Roman"/>
          <w:b/>
          <w:kern w:val="36"/>
          <w:sz w:val="28"/>
          <w:szCs w:val="28"/>
        </w:rPr>
      </w:pPr>
    </w:p>
    <w:p w14:paraId="463E64CC" w14:textId="77777777" w:rsidR="006B1464" w:rsidRPr="006B1464" w:rsidRDefault="006B1464" w:rsidP="006B1464">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 xml:space="preserve">2024 </w:t>
      </w:r>
      <w:proofErr w:type="spellStart"/>
      <w:r>
        <w:rPr>
          <w:rFonts w:ascii="Times New Roman" w:hAnsi="Times New Roman" w:cs="Times New Roman"/>
          <w:b/>
          <w:kern w:val="36"/>
          <w:sz w:val="28"/>
          <w:szCs w:val="28"/>
        </w:rPr>
        <w:t>жылы</w:t>
      </w:r>
      <w:proofErr w:type="spellEnd"/>
      <w:r>
        <w:rPr>
          <w:rFonts w:ascii="Times New Roman" w:hAnsi="Times New Roman" w:cs="Times New Roman"/>
          <w:b/>
          <w:kern w:val="36"/>
          <w:sz w:val="28"/>
          <w:szCs w:val="28"/>
        </w:rPr>
        <w:t xml:space="preserve"> </w:t>
      </w:r>
      <w:proofErr w:type="spellStart"/>
      <w:r>
        <w:rPr>
          <w:rFonts w:ascii="Times New Roman" w:hAnsi="Times New Roman" w:cs="Times New Roman"/>
          <w:b/>
          <w:kern w:val="36"/>
          <w:sz w:val="28"/>
          <w:szCs w:val="28"/>
        </w:rPr>
        <w:t>қоғамдық</w:t>
      </w:r>
      <w:proofErr w:type="spellEnd"/>
      <w:r>
        <w:rPr>
          <w:rFonts w:ascii="Times New Roman" w:hAnsi="Times New Roman" w:cs="Times New Roman"/>
          <w:b/>
          <w:kern w:val="36"/>
          <w:sz w:val="28"/>
          <w:szCs w:val="28"/>
        </w:rPr>
        <w:t xml:space="preserve"> </w:t>
      </w:r>
      <w:proofErr w:type="spellStart"/>
      <w:r>
        <w:rPr>
          <w:rFonts w:ascii="Times New Roman" w:hAnsi="Times New Roman" w:cs="Times New Roman"/>
          <w:b/>
          <w:kern w:val="36"/>
          <w:sz w:val="28"/>
          <w:szCs w:val="28"/>
        </w:rPr>
        <w:t>талқылауға</w:t>
      </w:r>
      <w:proofErr w:type="spellEnd"/>
    </w:p>
    <w:p w14:paraId="62ADC8F0" w14:textId="60DD5605" w:rsidR="00DF1D6F" w:rsidRPr="006B1464" w:rsidRDefault="006B1464" w:rsidP="006B1464">
      <w:pPr>
        <w:pStyle w:val="ad"/>
        <w:jc w:val="center"/>
        <w:rPr>
          <w:rFonts w:ascii="Times New Roman" w:hAnsi="Times New Roman" w:cs="Times New Roman"/>
          <w:b/>
          <w:sz w:val="28"/>
          <w:szCs w:val="28"/>
          <w:lang w:val="kk-KZ"/>
        </w:rPr>
      </w:pPr>
      <w:r w:rsidRPr="006B1464">
        <w:rPr>
          <w:rFonts w:ascii="Times New Roman" w:hAnsi="Times New Roman" w:cs="Times New Roman"/>
          <w:b/>
          <w:sz w:val="28"/>
          <w:szCs w:val="28"/>
          <w:lang w:val="kk-KZ"/>
        </w:rPr>
        <w:t xml:space="preserve"> </w:t>
      </w:r>
      <w:r w:rsidR="00DF1D6F" w:rsidRPr="006B1464">
        <w:rPr>
          <w:rFonts w:ascii="Times New Roman" w:hAnsi="Times New Roman" w:cs="Times New Roman"/>
          <w:b/>
          <w:sz w:val="28"/>
          <w:szCs w:val="28"/>
          <w:lang w:val="kk-KZ"/>
        </w:rPr>
        <w:t xml:space="preserve">«Ақмола облысы білім басқармасының </w:t>
      </w:r>
      <w:r w:rsidR="006E3C50">
        <w:rPr>
          <w:rFonts w:ascii="Times New Roman" w:hAnsi="Times New Roman" w:cs="Times New Roman"/>
          <w:b/>
          <w:sz w:val="28"/>
          <w:szCs w:val="28"/>
          <w:lang w:val="kk-KZ"/>
        </w:rPr>
        <w:t xml:space="preserve">Целиноград </w:t>
      </w:r>
      <w:r w:rsidR="00DF1D6F" w:rsidRPr="006B1464">
        <w:rPr>
          <w:rFonts w:ascii="Times New Roman" w:hAnsi="Times New Roman" w:cs="Times New Roman"/>
          <w:b/>
          <w:sz w:val="28"/>
          <w:szCs w:val="28"/>
          <w:lang w:val="kk-KZ"/>
        </w:rPr>
        <w:t>ауданы бойынша білім бөлімі</w:t>
      </w:r>
    </w:p>
    <w:p w14:paraId="40028F6E" w14:textId="01F266B7" w:rsidR="00DF1D6F" w:rsidRPr="006B1464" w:rsidRDefault="006E3C50" w:rsidP="00DF1D6F">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Нұресіл ауылының</w:t>
      </w:r>
      <w:r w:rsidR="00DF1D6F" w:rsidRPr="006B1464">
        <w:rPr>
          <w:rFonts w:ascii="Times New Roman" w:hAnsi="Times New Roman" w:cs="Times New Roman"/>
          <w:b/>
          <w:sz w:val="28"/>
          <w:szCs w:val="28"/>
          <w:lang w:val="kk-KZ"/>
        </w:rPr>
        <w:t xml:space="preserve"> жалпы орта </w:t>
      </w:r>
      <w:r w:rsidR="006B1464">
        <w:rPr>
          <w:rFonts w:ascii="Times New Roman" w:hAnsi="Times New Roman" w:cs="Times New Roman"/>
          <w:b/>
          <w:sz w:val="28"/>
          <w:szCs w:val="28"/>
          <w:lang w:val="kk-KZ"/>
        </w:rPr>
        <w:t xml:space="preserve">білім беретін мектебі» </w:t>
      </w:r>
      <w:r w:rsidR="00DF1D6F" w:rsidRPr="006B1464">
        <w:rPr>
          <w:rFonts w:ascii="Times New Roman" w:hAnsi="Times New Roman" w:cs="Times New Roman"/>
          <w:b/>
          <w:sz w:val="28"/>
          <w:szCs w:val="28"/>
          <w:lang w:val="kk-KZ"/>
        </w:rPr>
        <w:t>КММ</w:t>
      </w:r>
    </w:p>
    <w:p w14:paraId="3D454C8C" w14:textId="77777777" w:rsidR="00BA3343" w:rsidRPr="006B1464" w:rsidRDefault="006B1464" w:rsidP="00BA3343">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lang w:val="kk-KZ"/>
        </w:rPr>
        <w:t>м</w:t>
      </w:r>
      <w:r w:rsidR="00BA3343" w:rsidRPr="006E3C50">
        <w:rPr>
          <w:rFonts w:ascii="Times New Roman" w:hAnsi="Times New Roman" w:cs="Times New Roman"/>
          <w:b/>
          <w:kern w:val="36"/>
          <w:sz w:val="28"/>
          <w:szCs w:val="28"/>
          <w:lang w:val="kk-KZ"/>
        </w:rPr>
        <w:t>емлекеттік қызметте</w:t>
      </w:r>
      <w:r w:rsidRPr="006E3C50">
        <w:rPr>
          <w:rFonts w:ascii="Times New Roman" w:hAnsi="Times New Roman" w:cs="Times New Roman"/>
          <w:b/>
          <w:kern w:val="36"/>
          <w:sz w:val="28"/>
          <w:szCs w:val="28"/>
          <w:lang w:val="kk-KZ"/>
        </w:rPr>
        <w:t>р саласындағы қызмет туралы есе</w:t>
      </w:r>
      <w:r>
        <w:rPr>
          <w:rFonts w:ascii="Times New Roman" w:hAnsi="Times New Roman" w:cs="Times New Roman"/>
          <w:b/>
          <w:kern w:val="36"/>
          <w:sz w:val="28"/>
          <w:szCs w:val="28"/>
          <w:lang w:val="kk-KZ"/>
        </w:rPr>
        <w:t>бі.</w:t>
      </w:r>
    </w:p>
    <w:p w14:paraId="26966BAE" w14:textId="77777777" w:rsidR="006B1464" w:rsidRPr="006E3C50" w:rsidRDefault="006B1464" w:rsidP="00BA3343">
      <w:pPr>
        <w:pStyle w:val="ad"/>
        <w:jc w:val="center"/>
        <w:rPr>
          <w:rFonts w:ascii="Times New Roman" w:hAnsi="Times New Roman" w:cs="Times New Roman"/>
          <w:b/>
          <w:kern w:val="36"/>
          <w:sz w:val="28"/>
          <w:szCs w:val="28"/>
          <w:lang w:val="kk-KZ"/>
        </w:rPr>
      </w:pPr>
    </w:p>
    <w:p w14:paraId="73ADBD5C" w14:textId="77777777" w:rsidR="002767BE" w:rsidRPr="006E3C50" w:rsidRDefault="002767BE" w:rsidP="00BA3343">
      <w:pPr>
        <w:pStyle w:val="ad"/>
        <w:jc w:val="center"/>
        <w:rPr>
          <w:rFonts w:ascii="Times New Roman" w:hAnsi="Times New Roman" w:cs="Times New Roman"/>
          <w:b/>
          <w:kern w:val="36"/>
          <w:sz w:val="28"/>
          <w:szCs w:val="28"/>
          <w:lang w:val="kk-KZ"/>
        </w:rPr>
      </w:pPr>
    </w:p>
    <w:p w14:paraId="6B4679BD" w14:textId="4B0A9835" w:rsidR="002767BE" w:rsidRPr="006E3C50" w:rsidRDefault="00267616" w:rsidP="00077920">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Ақмола облысы білім басқармасының </w:t>
      </w:r>
      <w:r w:rsidR="006E3C50">
        <w:rPr>
          <w:rFonts w:ascii="Times New Roman" w:hAnsi="Times New Roman" w:cs="Times New Roman"/>
          <w:kern w:val="36"/>
          <w:sz w:val="28"/>
          <w:szCs w:val="28"/>
          <w:lang w:val="kk-KZ"/>
        </w:rPr>
        <w:t>Целиноград</w:t>
      </w:r>
      <w:r w:rsidR="00077920" w:rsidRPr="006E3C50">
        <w:rPr>
          <w:rFonts w:ascii="Times New Roman" w:hAnsi="Times New Roman" w:cs="Times New Roman"/>
          <w:kern w:val="36"/>
          <w:sz w:val="28"/>
          <w:szCs w:val="28"/>
          <w:lang w:val="kk-KZ"/>
        </w:rPr>
        <w:t xml:space="preserve"> ауданы бойынша білім бөлімі</w:t>
      </w:r>
      <w:r w:rsidR="002767BE" w:rsidRPr="006E3C50">
        <w:rPr>
          <w:rFonts w:ascii="Times New Roman" w:hAnsi="Times New Roman" w:cs="Times New Roman"/>
          <w:kern w:val="36"/>
          <w:sz w:val="28"/>
          <w:szCs w:val="28"/>
          <w:lang w:val="kk-KZ"/>
        </w:rPr>
        <w:t xml:space="preserve"> </w:t>
      </w:r>
      <w:r w:rsidR="006E3C50">
        <w:rPr>
          <w:rFonts w:ascii="Times New Roman" w:hAnsi="Times New Roman" w:cs="Times New Roman"/>
          <w:kern w:val="36"/>
          <w:sz w:val="28"/>
          <w:szCs w:val="28"/>
          <w:lang w:val="kk-KZ"/>
        </w:rPr>
        <w:t>Нұресіл ауылының</w:t>
      </w:r>
      <w:r w:rsidRPr="006E3C50">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 КММ мемлекеттік қызметтер Тізіліміне сәйкес </w:t>
      </w:r>
      <w:r w:rsidR="006E3C50">
        <w:rPr>
          <w:rFonts w:ascii="Times New Roman" w:hAnsi="Times New Roman" w:cs="Times New Roman"/>
          <w:kern w:val="36"/>
          <w:sz w:val="28"/>
          <w:szCs w:val="28"/>
          <w:lang w:val="kk-KZ"/>
        </w:rPr>
        <w:t>4</w:t>
      </w:r>
      <w:r w:rsidR="002767BE" w:rsidRPr="006E3C50">
        <w:rPr>
          <w:rFonts w:ascii="Times New Roman" w:hAnsi="Times New Roman" w:cs="Times New Roman"/>
          <w:kern w:val="36"/>
          <w:sz w:val="28"/>
          <w:szCs w:val="28"/>
          <w:lang w:val="kk-KZ"/>
        </w:rPr>
        <w:t xml:space="preserve"> қызмет көрсетеді.</w:t>
      </w:r>
    </w:p>
    <w:p w14:paraId="09B949AA" w14:textId="4D09FFE8" w:rsidR="002767BE" w:rsidRPr="006E3C50" w:rsidRDefault="002767BE" w:rsidP="00077920">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 xml:space="preserve">2024 жылдың қорытындысы бойынша Мемлекеттік қызметтер саны - </w:t>
      </w:r>
      <w:r w:rsidR="006E3C50">
        <w:rPr>
          <w:rFonts w:ascii="Times New Roman" w:hAnsi="Times New Roman" w:cs="Times New Roman"/>
          <w:kern w:val="36"/>
          <w:sz w:val="28"/>
          <w:szCs w:val="28"/>
          <w:lang w:val="kk-KZ"/>
        </w:rPr>
        <w:t>82</w:t>
      </w:r>
      <w:r w:rsidRPr="006E3C50">
        <w:rPr>
          <w:rFonts w:ascii="Times New Roman" w:hAnsi="Times New Roman" w:cs="Times New Roman"/>
          <w:kern w:val="36"/>
          <w:sz w:val="28"/>
          <w:szCs w:val="28"/>
          <w:lang w:val="kk-KZ"/>
        </w:rPr>
        <w:t xml:space="preserve"> құрады , оның ішінде:</w:t>
      </w:r>
    </w:p>
    <w:p w14:paraId="244BB7EE" w14:textId="7A471DC8" w:rsidR="002767BE" w:rsidRPr="006E3C50" w:rsidRDefault="002767BE" w:rsidP="00077920">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 қағаз түрінде-</w:t>
      </w:r>
      <w:r w:rsidR="00506C7A">
        <w:rPr>
          <w:rFonts w:ascii="Times New Roman" w:hAnsi="Times New Roman" w:cs="Times New Roman"/>
          <w:kern w:val="36"/>
          <w:sz w:val="28"/>
          <w:szCs w:val="28"/>
          <w:lang w:val="kk-KZ"/>
        </w:rPr>
        <w:t>28</w:t>
      </w:r>
    </w:p>
    <w:p w14:paraId="07DBEFA5" w14:textId="13F4B782" w:rsidR="002767BE" w:rsidRPr="006E3C50" w:rsidRDefault="002767BE" w:rsidP="00077920">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 "Электрондық үкімет" веб-порталы арқылы-</w:t>
      </w:r>
      <w:r w:rsidR="00506C7A">
        <w:rPr>
          <w:rFonts w:ascii="Times New Roman" w:hAnsi="Times New Roman" w:cs="Times New Roman"/>
          <w:kern w:val="36"/>
          <w:sz w:val="28"/>
          <w:szCs w:val="28"/>
          <w:lang w:val="kk-KZ"/>
        </w:rPr>
        <w:t>54</w:t>
      </w:r>
    </w:p>
    <w:p w14:paraId="1B8539AD" w14:textId="77777777" w:rsidR="00BA3343" w:rsidRPr="006E3C50" w:rsidRDefault="002767BE" w:rsidP="00077920">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 Мемлекеттік корпорация арқылы-0</w:t>
      </w:r>
    </w:p>
    <w:p w14:paraId="6102662E" w14:textId="16B3451B" w:rsidR="002767BE" w:rsidRPr="006E3C50" w:rsidRDefault="00077920" w:rsidP="00077920">
      <w:pPr>
        <w:pStyle w:val="ad"/>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267616">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Ақмола облысы білім басқармасының </w:t>
      </w:r>
      <w:r w:rsidR="00506C7A">
        <w:rPr>
          <w:rFonts w:ascii="Times New Roman" w:hAnsi="Times New Roman" w:cs="Times New Roman"/>
          <w:kern w:val="36"/>
          <w:sz w:val="28"/>
          <w:szCs w:val="28"/>
          <w:lang w:val="kk-KZ"/>
        </w:rPr>
        <w:t>Целиноград</w:t>
      </w:r>
      <w:r w:rsidR="003A3F4D" w:rsidRPr="006E3C50">
        <w:rPr>
          <w:rFonts w:ascii="Times New Roman" w:hAnsi="Times New Roman" w:cs="Times New Roman"/>
          <w:kern w:val="36"/>
          <w:sz w:val="28"/>
          <w:szCs w:val="28"/>
          <w:lang w:val="kk-KZ"/>
        </w:rPr>
        <w:t xml:space="preserve"> ауданы бойынша білім бөлімі</w:t>
      </w:r>
      <w:r w:rsidR="002767BE" w:rsidRPr="006E3C50">
        <w:rPr>
          <w:rFonts w:ascii="Times New Roman" w:hAnsi="Times New Roman" w:cs="Times New Roman"/>
          <w:kern w:val="36"/>
          <w:sz w:val="28"/>
          <w:szCs w:val="28"/>
          <w:lang w:val="kk-KZ"/>
        </w:rPr>
        <w:t xml:space="preserve"> </w:t>
      </w:r>
      <w:r w:rsidR="00506C7A">
        <w:rPr>
          <w:rFonts w:ascii="Times New Roman" w:hAnsi="Times New Roman" w:cs="Times New Roman"/>
          <w:kern w:val="36"/>
          <w:sz w:val="28"/>
          <w:szCs w:val="28"/>
          <w:lang w:val="kk-KZ"/>
        </w:rPr>
        <w:t>Нұресіл ауылының</w:t>
      </w:r>
      <w:r w:rsidR="00267616" w:rsidRPr="006E3C50">
        <w:rPr>
          <w:rFonts w:ascii="Times New Roman" w:hAnsi="Times New Roman" w:cs="Times New Roman"/>
          <w:kern w:val="36"/>
          <w:sz w:val="28"/>
          <w:szCs w:val="28"/>
          <w:lang w:val="kk-KZ"/>
        </w:rPr>
        <w:t xml:space="preserve"> жалпы білім беретін мектебі</w:t>
      </w:r>
      <w:r w:rsidR="00267616">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 КММ </w:t>
      </w:r>
      <w:r w:rsidR="00506C7A">
        <w:rPr>
          <w:rFonts w:ascii="Times New Roman" w:hAnsi="Times New Roman" w:cs="Times New Roman"/>
          <w:kern w:val="36"/>
          <w:sz w:val="28"/>
          <w:szCs w:val="28"/>
          <w:lang w:val="kk-KZ"/>
        </w:rPr>
        <w:t>4-</w:t>
      </w:r>
      <w:r w:rsidR="002767BE" w:rsidRPr="006E3C50">
        <w:rPr>
          <w:rFonts w:ascii="Times New Roman" w:hAnsi="Times New Roman" w:cs="Times New Roman"/>
          <w:kern w:val="36"/>
          <w:sz w:val="28"/>
          <w:szCs w:val="28"/>
          <w:lang w:val="kk-KZ"/>
        </w:rPr>
        <w:t xml:space="preserve"> қызмет көрсетеді:</w:t>
      </w:r>
    </w:p>
    <w:p w14:paraId="3416E5BA" w14:textId="257FD02D" w:rsidR="002767BE" w:rsidRPr="006E3C50" w:rsidRDefault="002767BE" w:rsidP="003A3F4D">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 xml:space="preserve">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 </w:t>
      </w:r>
      <w:r w:rsidR="00506C7A">
        <w:rPr>
          <w:rFonts w:ascii="Times New Roman" w:hAnsi="Times New Roman" w:cs="Times New Roman"/>
          <w:kern w:val="36"/>
          <w:sz w:val="28"/>
          <w:szCs w:val="28"/>
          <w:lang w:val="kk-KZ"/>
        </w:rPr>
        <w:t>52</w:t>
      </w:r>
      <w:r w:rsidRPr="006E3C50">
        <w:rPr>
          <w:rFonts w:ascii="Times New Roman" w:hAnsi="Times New Roman" w:cs="Times New Roman"/>
          <w:kern w:val="36"/>
          <w:sz w:val="28"/>
          <w:szCs w:val="28"/>
          <w:lang w:val="kk-KZ"/>
        </w:rPr>
        <w:t xml:space="preserve">, оның ішінде </w:t>
      </w:r>
      <w:r w:rsidR="00506C7A">
        <w:rPr>
          <w:rFonts w:ascii="Times New Roman" w:hAnsi="Times New Roman" w:cs="Times New Roman"/>
          <w:kern w:val="36"/>
          <w:sz w:val="28"/>
          <w:szCs w:val="28"/>
          <w:lang w:val="kk-KZ"/>
        </w:rPr>
        <w:t>2</w:t>
      </w:r>
      <w:r w:rsidRPr="006E3C50">
        <w:rPr>
          <w:rFonts w:ascii="Times New Roman" w:hAnsi="Times New Roman" w:cs="Times New Roman"/>
          <w:kern w:val="36"/>
          <w:sz w:val="28"/>
          <w:szCs w:val="28"/>
          <w:lang w:val="kk-KZ"/>
        </w:rPr>
        <w:t xml:space="preserve"> қағаз түрінде.</w:t>
      </w:r>
    </w:p>
    <w:p w14:paraId="6D77E370" w14:textId="5681988F" w:rsidR="002767BE" w:rsidRPr="006E3C50" w:rsidRDefault="002767BE" w:rsidP="003A3F4D">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7F0F57">
        <w:rPr>
          <w:rFonts w:ascii="Times New Roman" w:hAnsi="Times New Roman" w:cs="Times New Roman"/>
          <w:kern w:val="36"/>
          <w:sz w:val="28"/>
          <w:szCs w:val="28"/>
          <w:lang w:val="kk-KZ"/>
        </w:rPr>
        <w:t xml:space="preserve"> </w:t>
      </w:r>
      <w:r w:rsidRPr="006E3C50">
        <w:rPr>
          <w:rFonts w:ascii="Times New Roman" w:hAnsi="Times New Roman" w:cs="Times New Roman"/>
          <w:kern w:val="36"/>
          <w:sz w:val="28"/>
          <w:szCs w:val="28"/>
          <w:lang w:val="kk-KZ"/>
        </w:rPr>
        <w:t>-</w:t>
      </w:r>
      <w:r w:rsidR="00506C7A">
        <w:rPr>
          <w:rFonts w:ascii="Times New Roman" w:hAnsi="Times New Roman" w:cs="Times New Roman"/>
          <w:kern w:val="36"/>
          <w:sz w:val="28"/>
          <w:szCs w:val="28"/>
          <w:lang w:val="kk-KZ"/>
        </w:rPr>
        <w:t>1</w:t>
      </w:r>
    </w:p>
    <w:p w14:paraId="2B5D3BD8" w14:textId="6199F7FF" w:rsidR="002767BE" w:rsidRPr="006E3C50" w:rsidRDefault="002767BE" w:rsidP="003A3F4D">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3. Бастауыш, негізгі орта, жалпы орта білім беру ұйы</w:t>
      </w:r>
      <w:r w:rsidR="007F0F57" w:rsidRPr="006E3C50">
        <w:rPr>
          <w:rFonts w:ascii="Times New Roman" w:hAnsi="Times New Roman" w:cs="Times New Roman"/>
          <w:kern w:val="36"/>
          <w:sz w:val="28"/>
          <w:szCs w:val="28"/>
          <w:lang w:val="kk-KZ"/>
        </w:rPr>
        <w:t>мдары арасында балаларды</w:t>
      </w:r>
      <w:r w:rsidR="007F0F57">
        <w:rPr>
          <w:rFonts w:ascii="Times New Roman" w:hAnsi="Times New Roman" w:cs="Times New Roman"/>
          <w:kern w:val="36"/>
          <w:sz w:val="28"/>
          <w:szCs w:val="28"/>
          <w:lang w:val="kk-KZ"/>
        </w:rPr>
        <w:t>ң</w:t>
      </w:r>
      <w:r w:rsidR="007F0F57" w:rsidRPr="006E3C50">
        <w:rPr>
          <w:rFonts w:ascii="Times New Roman" w:hAnsi="Times New Roman" w:cs="Times New Roman"/>
          <w:kern w:val="36"/>
          <w:sz w:val="28"/>
          <w:szCs w:val="28"/>
          <w:lang w:val="kk-KZ"/>
        </w:rPr>
        <w:t xml:space="preserve"> ауыс</w:t>
      </w:r>
      <w:r w:rsidRPr="006E3C50">
        <w:rPr>
          <w:rFonts w:ascii="Times New Roman" w:hAnsi="Times New Roman" w:cs="Times New Roman"/>
          <w:kern w:val="36"/>
          <w:sz w:val="28"/>
          <w:szCs w:val="28"/>
          <w:lang w:val="kk-KZ"/>
        </w:rPr>
        <w:t>у үшін құжаттарды қабылдау</w:t>
      </w:r>
      <w:r w:rsidR="007F0F57">
        <w:rPr>
          <w:rFonts w:ascii="Times New Roman" w:hAnsi="Times New Roman" w:cs="Times New Roman"/>
          <w:kern w:val="36"/>
          <w:sz w:val="28"/>
          <w:szCs w:val="28"/>
          <w:lang w:val="kk-KZ"/>
        </w:rPr>
        <w:t>ы</w:t>
      </w:r>
      <w:r w:rsidRPr="006E3C50">
        <w:rPr>
          <w:rFonts w:ascii="Times New Roman" w:hAnsi="Times New Roman" w:cs="Times New Roman"/>
          <w:kern w:val="36"/>
          <w:sz w:val="28"/>
          <w:szCs w:val="28"/>
          <w:lang w:val="kk-KZ"/>
        </w:rPr>
        <w:t xml:space="preserve"> – </w:t>
      </w:r>
      <w:r w:rsidR="00506C7A">
        <w:rPr>
          <w:rFonts w:ascii="Times New Roman" w:hAnsi="Times New Roman" w:cs="Times New Roman"/>
          <w:kern w:val="36"/>
          <w:sz w:val="28"/>
          <w:szCs w:val="28"/>
          <w:lang w:val="kk-KZ"/>
        </w:rPr>
        <w:t>25</w:t>
      </w:r>
      <w:r w:rsidRPr="006E3C50">
        <w:rPr>
          <w:rFonts w:ascii="Times New Roman" w:hAnsi="Times New Roman" w:cs="Times New Roman"/>
          <w:kern w:val="36"/>
          <w:sz w:val="28"/>
          <w:szCs w:val="28"/>
          <w:lang w:val="kk-KZ"/>
        </w:rPr>
        <w:t xml:space="preserve"> қағаз түрінде.</w:t>
      </w:r>
    </w:p>
    <w:p w14:paraId="167B94AB" w14:textId="3C87D92A" w:rsidR="002767BE" w:rsidRPr="006E3C50" w:rsidRDefault="002767BE" w:rsidP="00506C7A">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4. Негізгі орта, жалпы орта білім туралы құжаттардың телнұсқаларын беру-</w:t>
      </w:r>
      <w:r w:rsidR="00C47840">
        <w:rPr>
          <w:rFonts w:ascii="Times New Roman" w:hAnsi="Times New Roman" w:cs="Times New Roman"/>
          <w:kern w:val="36"/>
          <w:sz w:val="28"/>
          <w:szCs w:val="28"/>
          <w:lang w:val="kk-KZ"/>
        </w:rPr>
        <w:t>2</w:t>
      </w:r>
      <w:r w:rsidRPr="006E3C50">
        <w:rPr>
          <w:rFonts w:ascii="Times New Roman" w:hAnsi="Times New Roman" w:cs="Times New Roman"/>
          <w:kern w:val="36"/>
          <w:sz w:val="28"/>
          <w:szCs w:val="28"/>
          <w:lang w:val="kk-KZ"/>
        </w:rPr>
        <w:t>.</w:t>
      </w:r>
    </w:p>
    <w:p w14:paraId="1E0319FF" w14:textId="77777777" w:rsidR="00DF250D" w:rsidRDefault="00DF250D" w:rsidP="002767BE">
      <w:pPr>
        <w:pStyle w:val="ad"/>
        <w:rPr>
          <w:rFonts w:ascii="Times New Roman" w:hAnsi="Times New Roman" w:cs="Times New Roman"/>
          <w:kern w:val="36"/>
          <w:sz w:val="28"/>
          <w:szCs w:val="28"/>
          <w:lang w:val="kk-KZ"/>
        </w:rPr>
      </w:pPr>
    </w:p>
    <w:p w14:paraId="7809161D" w14:textId="77777777" w:rsidR="002767BE" w:rsidRPr="006E3C50" w:rsidRDefault="002767BE" w:rsidP="00DF250D">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Білім беру саласында неғұрлым талап етілетін мемлекеттік қызметтер:</w:t>
      </w:r>
    </w:p>
    <w:p w14:paraId="0FA24582" w14:textId="77777777" w:rsidR="00A125F8" w:rsidRPr="00A125F8"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Бастауыш, негізгі орта, жалпы орта білім беру ұйымдары арасында балаларды ауыстыру үшін құжаттарды қабылдау</w:t>
      </w: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w:t>
      </w:r>
    </w:p>
    <w:p w14:paraId="5F514026" w14:textId="77777777" w:rsidR="002767BE" w:rsidRPr="006E3C50"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w:t>
      </w:r>
      <w:r w:rsidRPr="006E3C50">
        <w:rPr>
          <w:rFonts w:ascii="Times New Roman" w:hAnsi="Times New Roman" w:cs="Times New Roman"/>
          <w:kern w:val="36"/>
          <w:sz w:val="28"/>
          <w:szCs w:val="28"/>
          <w:lang w:val="kk-KZ"/>
        </w:rPr>
        <w:t>ар қабылдау және оқуға қабылдау</w:t>
      </w: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w:t>
      </w:r>
    </w:p>
    <w:p w14:paraId="4B16ED49" w14:textId="77777777" w:rsidR="002767BE" w:rsidRPr="006E3C50" w:rsidRDefault="002767BE" w:rsidP="006F3B34">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Білім беру саласындағы барлық мемлекеттік қызметтер тегін негізде көрсетіледі.</w:t>
      </w:r>
    </w:p>
    <w:p w14:paraId="4999F08C" w14:textId="77777777" w:rsidR="002767BE" w:rsidRPr="006E3C50" w:rsidRDefault="002767BE" w:rsidP="008C6857">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Халықты ақпараттанд</w:t>
      </w:r>
      <w:r w:rsidR="00275E89" w:rsidRPr="006E3C50">
        <w:rPr>
          <w:rFonts w:ascii="Times New Roman" w:hAnsi="Times New Roman" w:cs="Times New Roman"/>
          <w:kern w:val="36"/>
          <w:sz w:val="28"/>
          <w:szCs w:val="28"/>
          <w:lang w:val="kk-KZ"/>
        </w:rPr>
        <w:t xml:space="preserve">ыру мақсатында мектеп сайтында </w:t>
      </w:r>
      <w:r w:rsidR="00275E89">
        <w:rPr>
          <w:rFonts w:ascii="Times New Roman" w:hAnsi="Times New Roman" w:cs="Times New Roman"/>
          <w:kern w:val="36"/>
          <w:sz w:val="28"/>
          <w:szCs w:val="28"/>
          <w:lang w:val="kk-KZ"/>
        </w:rPr>
        <w:t>«</w:t>
      </w:r>
      <w:r w:rsidR="00275E89" w:rsidRPr="006E3C50">
        <w:rPr>
          <w:rFonts w:ascii="Times New Roman" w:hAnsi="Times New Roman" w:cs="Times New Roman"/>
          <w:kern w:val="36"/>
          <w:sz w:val="28"/>
          <w:szCs w:val="28"/>
          <w:lang w:val="kk-KZ"/>
        </w:rPr>
        <w:t>Мемлекеттік қызметтер</w:t>
      </w:r>
      <w:r w:rsidR="00275E89">
        <w:rPr>
          <w:rFonts w:ascii="Times New Roman" w:hAnsi="Times New Roman" w:cs="Times New Roman"/>
          <w:kern w:val="36"/>
          <w:sz w:val="28"/>
          <w:szCs w:val="28"/>
          <w:lang w:val="kk-KZ"/>
        </w:rPr>
        <w:t>»</w:t>
      </w:r>
      <w:r w:rsidRPr="006E3C50">
        <w:rPr>
          <w:rFonts w:ascii="Times New Roman" w:hAnsi="Times New Roman" w:cs="Times New Roman"/>
          <w:kern w:val="36"/>
          <w:sz w:val="28"/>
          <w:szCs w:val="28"/>
          <w:lang w:val="kk-KZ"/>
        </w:rPr>
        <w:t xml:space="preserve">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w:t>
      </w:r>
      <w:r w:rsidR="00275E89" w:rsidRPr="006E3C50">
        <w:rPr>
          <w:rFonts w:ascii="Times New Roman" w:hAnsi="Times New Roman" w:cs="Times New Roman"/>
          <w:kern w:val="36"/>
          <w:sz w:val="28"/>
          <w:szCs w:val="28"/>
          <w:lang w:val="kk-KZ"/>
        </w:rPr>
        <w:t xml:space="preserve">стырылған </w:t>
      </w:r>
      <w:r w:rsidR="00275E89">
        <w:rPr>
          <w:rFonts w:ascii="Times New Roman" w:hAnsi="Times New Roman" w:cs="Times New Roman"/>
          <w:kern w:val="36"/>
          <w:sz w:val="28"/>
          <w:szCs w:val="28"/>
          <w:lang w:val="kk-KZ"/>
        </w:rPr>
        <w:t>«</w:t>
      </w:r>
      <w:r w:rsidRPr="006E3C50">
        <w:rPr>
          <w:rFonts w:ascii="Times New Roman" w:hAnsi="Times New Roman" w:cs="Times New Roman"/>
          <w:kern w:val="36"/>
          <w:sz w:val="28"/>
          <w:szCs w:val="28"/>
          <w:lang w:val="kk-KZ"/>
        </w:rPr>
        <w:t>Мем</w:t>
      </w:r>
      <w:r w:rsidR="00275E89" w:rsidRPr="006E3C50">
        <w:rPr>
          <w:rFonts w:ascii="Times New Roman" w:hAnsi="Times New Roman" w:cs="Times New Roman"/>
          <w:kern w:val="36"/>
          <w:sz w:val="28"/>
          <w:szCs w:val="28"/>
          <w:lang w:val="kk-KZ"/>
        </w:rPr>
        <w:t>лекеттік көрсетілетін қызметтер</w:t>
      </w:r>
      <w:r w:rsidR="00275E89">
        <w:rPr>
          <w:rFonts w:ascii="Times New Roman" w:hAnsi="Times New Roman" w:cs="Times New Roman"/>
          <w:kern w:val="36"/>
          <w:sz w:val="28"/>
          <w:szCs w:val="28"/>
          <w:lang w:val="kk-KZ"/>
        </w:rPr>
        <w:t>»</w:t>
      </w:r>
      <w:r w:rsidRPr="006E3C50">
        <w:rPr>
          <w:rFonts w:ascii="Times New Roman" w:hAnsi="Times New Roman" w:cs="Times New Roman"/>
          <w:kern w:val="36"/>
          <w:sz w:val="28"/>
          <w:szCs w:val="28"/>
          <w:lang w:val="kk-KZ"/>
        </w:rPr>
        <w:t xml:space="preserve"> бөлімі жұмыс 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14:paraId="7A8FC8DD" w14:textId="0D9743E2" w:rsidR="002767BE" w:rsidRPr="006E3C50" w:rsidRDefault="00C47840" w:rsidP="00C47840">
      <w:pPr>
        <w:pStyle w:val="ad"/>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275E89" w:rsidRPr="006E3C50">
        <w:rPr>
          <w:rFonts w:ascii="Times New Roman" w:hAnsi="Times New Roman" w:cs="Times New Roman"/>
          <w:kern w:val="36"/>
          <w:sz w:val="28"/>
          <w:szCs w:val="28"/>
          <w:lang w:val="kk-KZ"/>
        </w:rPr>
        <w:t xml:space="preserve">Ай сайын </w:t>
      </w:r>
      <w:r w:rsidR="00275E89">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Ақмола облысы білім басқармасының </w:t>
      </w:r>
      <w:r>
        <w:rPr>
          <w:rFonts w:ascii="Times New Roman" w:hAnsi="Times New Roman" w:cs="Times New Roman"/>
          <w:kern w:val="36"/>
          <w:sz w:val="28"/>
          <w:szCs w:val="28"/>
          <w:lang w:val="kk-KZ"/>
        </w:rPr>
        <w:t>Целиноград</w:t>
      </w:r>
      <w:r w:rsidR="00275E89" w:rsidRPr="006E3C50">
        <w:rPr>
          <w:rFonts w:ascii="Times New Roman" w:hAnsi="Times New Roman" w:cs="Times New Roman"/>
          <w:kern w:val="36"/>
          <w:sz w:val="28"/>
          <w:szCs w:val="28"/>
          <w:lang w:val="kk-KZ"/>
        </w:rPr>
        <w:t xml:space="preserve"> ауданы бойынша білім бөлімі</w:t>
      </w:r>
      <w:r w:rsidR="00275E89">
        <w:rPr>
          <w:rFonts w:ascii="Times New Roman" w:hAnsi="Times New Roman" w:cs="Times New Roman"/>
          <w:kern w:val="36"/>
          <w:sz w:val="28"/>
          <w:szCs w:val="28"/>
          <w:lang w:val="kk-KZ"/>
        </w:rPr>
        <w:t>»</w:t>
      </w:r>
      <w:r w:rsidR="003821A8" w:rsidRPr="006E3C50">
        <w:rPr>
          <w:rFonts w:ascii="Times New Roman" w:hAnsi="Times New Roman" w:cs="Times New Roman"/>
          <w:kern w:val="36"/>
          <w:sz w:val="28"/>
          <w:szCs w:val="28"/>
          <w:lang w:val="kk-KZ"/>
        </w:rPr>
        <w:t xml:space="preserve"> ММ</w:t>
      </w:r>
      <w:r w:rsidR="003821A8">
        <w:rPr>
          <w:rFonts w:ascii="Times New Roman" w:hAnsi="Times New Roman" w:cs="Times New Roman"/>
          <w:kern w:val="36"/>
          <w:sz w:val="28"/>
          <w:szCs w:val="28"/>
          <w:lang w:val="kk-KZ"/>
        </w:rPr>
        <w:t xml:space="preserve"> </w:t>
      </w:r>
      <w:r w:rsidR="003821A8" w:rsidRPr="006E3C50">
        <w:rPr>
          <w:rFonts w:ascii="Times New Roman" w:hAnsi="Times New Roman" w:cs="Times New Roman"/>
          <w:kern w:val="36"/>
          <w:sz w:val="28"/>
          <w:szCs w:val="28"/>
          <w:lang w:val="kk-KZ"/>
        </w:rPr>
        <w:t xml:space="preserve"> </w:t>
      </w:r>
      <w:r>
        <w:rPr>
          <w:rFonts w:ascii="Times New Roman" w:hAnsi="Times New Roman" w:cs="Times New Roman"/>
          <w:kern w:val="36"/>
          <w:sz w:val="28"/>
          <w:szCs w:val="28"/>
          <w:lang w:val="kk-KZ"/>
        </w:rPr>
        <w:t>4</w:t>
      </w:r>
      <w:r w:rsidR="003821A8" w:rsidRPr="006E3C50">
        <w:rPr>
          <w:rFonts w:ascii="Times New Roman" w:hAnsi="Times New Roman" w:cs="Times New Roman"/>
          <w:kern w:val="36"/>
          <w:sz w:val="28"/>
          <w:szCs w:val="28"/>
          <w:lang w:val="kk-KZ"/>
        </w:rPr>
        <w:t>-</w:t>
      </w:r>
      <w:r w:rsidR="003821A8">
        <w:rPr>
          <w:rFonts w:ascii="Times New Roman" w:hAnsi="Times New Roman" w:cs="Times New Roman"/>
          <w:kern w:val="36"/>
          <w:sz w:val="28"/>
          <w:szCs w:val="28"/>
          <w:lang w:val="kk-KZ"/>
        </w:rPr>
        <w:t>не</w:t>
      </w:r>
      <w:r w:rsidR="002767BE" w:rsidRPr="006E3C50">
        <w:rPr>
          <w:rFonts w:ascii="Times New Roman" w:hAnsi="Times New Roman" w:cs="Times New Roman"/>
          <w:kern w:val="36"/>
          <w:sz w:val="28"/>
          <w:szCs w:val="28"/>
          <w:lang w:val="kk-KZ"/>
        </w:rPr>
        <w:t xml:space="preserve"> мемлекеттік қызметтердің ішкі мониторингі бойынша жұмыс </w:t>
      </w:r>
      <w:r w:rsidR="002767BE" w:rsidRPr="006E3C50">
        <w:rPr>
          <w:rFonts w:ascii="Times New Roman" w:hAnsi="Times New Roman" w:cs="Times New Roman"/>
          <w:kern w:val="36"/>
          <w:sz w:val="28"/>
          <w:szCs w:val="28"/>
          <w:lang w:val="kk-KZ"/>
        </w:rPr>
        <w:lastRenderedPageBreak/>
        <w:t xml:space="preserve">туралы есеп беріледі. 2024 жылы Мемлекеттік қызмет көрсету мерзімдерін бұзу </w:t>
      </w:r>
      <w:r w:rsidR="00350512">
        <w:rPr>
          <w:rFonts w:ascii="Times New Roman" w:hAnsi="Times New Roman" w:cs="Times New Roman"/>
          <w:kern w:val="36"/>
          <w:sz w:val="28"/>
          <w:szCs w:val="28"/>
          <w:lang w:val="kk-KZ"/>
        </w:rPr>
        <w:t xml:space="preserve">болған </w:t>
      </w:r>
      <w:r w:rsidR="002767BE" w:rsidRPr="006E3C50">
        <w:rPr>
          <w:rFonts w:ascii="Times New Roman" w:hAnsi="Times New Roman" w:cs="Times New Roman"/>
          <w:kern w:val="36"/>
          <w:sz w:val="28"/>
          <w:szCs w:val="28"/>
          <w:lang w:val="kk-KZ"/>
        </w:rPr>
        <w:t>жоқ.</w:t>
      </w:r>
    </w:p>
    <w:p w14:paraId="7919B015" w14:textId="77777777" w:rsidR="008C6857" w:rsidRDefault="008C6857" w:rsidP="002767BE">
      <w:pPr>
        <w:pStyle w:val="ad"/>
        <w:rPr>
          <w:rFonts w:ascii="Times New Roman" w:hAnsi="Times New Roman" w:cs="Times New Roman"/>
          <w:kern w:val="36"/>
          <w:sz w:val="28"/>
          <w:szCs w:val="28"/>
          <w:lang w:val="kk-KZ"/>
        </w:rPr>
      </w:pPr>
    </w:p>
    <w:p w14:paraId="698501C0" w14:textId="32BB7507" w:rsidR="002767BE" w:rsidRPr="006E3C50" w:rsidRDefault="00275E89" w:rsidP="008C6857">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Ақмола облысы білім басқармасының </w:t>
      </w:r>
      <w:r w:rsidR="00C47840">
        <w:rPr>
          <w:rFonts w:ascii="Times New Roman" w:hAnsi="Times New Roman" w:cs="Times New Roman"/>
          <w:kern w:val="36"/>
          <w:sz w:val="28"/>
          <w:szCs w:val="28"/>
          <w:lang w:val="kk-KZ"/>
        </w:rPr>
        <w:t>Целиноград</w:t>
      </w:r>
      <w:r w:rsidR="002767BE" w:rsidRPr="006E3C50">
        <w:rPr>
          <w:rFonts w:ascii="Times New Roman" w:hAnsi="Times New Roman" w:cs="Times New Roman"/>
          <w:kern w:val="36"/>
          <w:sz w:val="28"/>
          <w:szCs w:val="28"/>
          <w:lang w:val="kk-KZ"/>
        </w:rPr>
        <w:t xml:space="preserve"> ауданы бойынша бі</w:t>
      </w:r>
      <w:r w:rsidR="008801AB" w:rsidRPr="006E3C50">
        <w:rPr>
          <w:rFonts w:ascii="Times New Roman" w:hAnsi="Times New Roman" w:cs="Times New Roman"/>
          <w:kern w:val="36"/>
          <w:sz w:val="28"/>
          <w:szCs w:val="28"/>
          <w:lang w:val="kk-KZ"/>
        </w:rPr>
        <w:t>лім бөлімі</w:t>
      </w:r>
      <w:r w:rsidR="008801AB">
        <w:rPr>
          <w:rFonts w:ascii="Times New Roman" w:hAnsi="Times New Roman" w:cs="Times New Roman"/>
          <w:kern w:val="36"/>
          <w:sz w:val="28"/>
          <w:szCs w:val="28"/>
          <w:lang w:val="kk-KZ"/>
        </w:rPr>
        <w:t xml:space="preserve"> </w:t>
      </w:r>
      <w:r w:rsidR="002767BE" w:rsidRPr="006E3C50">
        <w:rPr>
          <w:rFonts w:ascii="Times New Roman" w:hAnsi="Times New Roman" w:cs="Times New Roman"/>
          <w:kern w:val="36"/>
          <w:sz w:val="28"/>
          <w:szCs w:val="28"/>
          <w:lang w:val="kk-KZ"/>
        </w:rPr>
        <w:t xml:space="preserve"> </w:t>
      </w:r>
      <w:r w:rsidR="00C47840">
        <w:rPr>
          <w:rFonts w:ascii="Times New Roman" w:hAnsi="Times New Roman" w:cs="Times New Roman"/>
          <w:kern w:val="36"/>
          <w:sz w:val="28"/>
          <w:szCs w:val="28"/>
          <w:lang w:val="kk-KZ"/>
        </w:rPr>
        <w:t>Нұресіл ауылының</w:t>
      </w:r>
      <w:r w:rsidRPr="006E3C50">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002767BE" w:rsidRPr="006E3C50">
        <w:rPr>
          <w:rFonts w:ascii="Times New Roman" w:hAnsi="Times New Roman" w:cs="Times New Roman"/>
          <w:kern w:val="36"/>
          <w:sz w:val="28"/>
          <w:szCs w:val="28"/>
          <w:lang w:val="kk-KZ"/>
        </w:rPr>
        <w:t xml:space="preserve"> КММ Мемлекеттік қызмет көрсету қағидалары</w:t>
      </w:r>
      <w:r w:rsidR="006B2834" w:rsidRPr="006E3C50">
        <w:rPr>
          <w:rFonts w:ascii="Times New Roman" w:hAnsi="Times New Roman" w:cs="Times New Roman"/>
          <w:kern w:val="36"/>
          <w:sz w:val="28"/>
          <w:szCs w:val="28"/>
          <w:lang w:val="kk-KZ"/>
        </w:rPr>
        <w:t>ның ақпараттық стендін р</w:t>
      </w:r>
      <w:r w:rsidR="00C47840">
        <w:rPr>
          <w:rFonts w:ascii="Times New Roman" w:hAnsi="Times New Roman" w:cs="Times New Roman"/>
          <w:kern w:val="36"/>
          <w:sz w:val="28"/>
          <w:szCs w:val="28"/>
          <w:lang w:val="kk-KZ"/>
        </w:rPr>
        <w:t>ә</w:t>
      </w:r>
      <w:r w:rsidR="006B2834" w:rsidRPr="006E3C50">
        <w:rPr>
          <w:rFonts w:ascii="Times New Roman" w:hAnsi="Times New Roman" w:cs="Times New Roman"/>
          <w:kern w:val="36"/>
          <w:sz w:val="28"/>
          <w:szCs w:val="28"/>
          <w:lang w:val="kk-KZ"/>
        </w:rPr>
        <w:t>сімде</w:t>
      </w:r>
      <w:r w:rsidR="006B2834">
        <w:rPr>
          <w:rFonts w:ascii="Times New Roman" w:hAnsi="Times New Roman" w:cs="Times New Roman"/>
          <w:kern w:val="36"/>
          <w:sz w:val="28"/>
          <w:szCs w:val="28"/>
          <w:lang w:val="kk-KZ"/>
        </w:rPr>
        <w:t>лген</w:t>
      </w:r>
      <w:r w:rsidR="002767BE" w:rsidRPr="006E3C50">
        <w:rPr>
          <w:rFonts w:ascii="Times New Roman" w:hAnsi="Times New Roman" w:cs="Times New Roman"/>
          <w:kern w:val="36"/>
          <w:sz w:val="28"/>
          <w:szCs w:val="28"/>
          <w:lang w:val="kk-KZ"/>
        </w:rPr>
        <w:t>. Тиімділі</w:t>
      </w:r>
      <w:r w:rsidRPr="006E3C50">
        <w:rPr>
          <w:rFonts w:ascii="Times New Roman" w:hAnsi="Times New Roman" w:cs="Times New Roman"/>
          <w:kern w:val="36"/>
          <w:sz w:val="28"/>
          <w:szCs w:val="28"/>
          <w:lang w:val="kk-KZ"/>
        </w:rPr>
        <w:t xml:space="preserve">к пен қолжетімділік мақсатында </w:t>
      </w:r>
      <w:r>
        <w:rPr>
          <w:rFonts w:ascii="Times New Roman" w:hAnsi="Times New Roman" w:cs="Times New Roman"/>
          <w:kern w:val="36"/>
          <w:sz w:val="28"/>
          <w:szCs w:val="28"/>
          <w:lang w:val="kk-KZ"/>
        </w:rPr>
        <w:t>«Ө</w:t>
      </w:r>
      <w:r w:rsidRPr="006E3C50">
        <w:rPr>
          <w:rFonts w:ascii="Times New Roman" w:hAnsi="Times New Roman" w:cs="Times New Roman"/>
          <w:kern w:val="36"/>
          <w:sz w:val="28"/>
          <w:szCs w:val="28"/>
          <w:lang w:val="kk-KZ"/>
        </w:rPr>
        <w:t>зіне-өзі қызмет көрсету бұрышы</w:t>
      </w:r>
      <w:r>
        <w:rPr>
          <w:rFonts w:ascii="Times New Roman" w:hAnsi="Times New Roman" w:cs="Times New Roman"/>
          <w:kern w:val="36"/>
          <w:sz w:val="28"/>
          <w:szCs w:val="28"/>
          <w:lang w:val="kk-KZ"/>
        </w:rPr>
        <w:t xml:space="preserve">» </w:t>
      </w:r>
      <w:r w:rsidR="002767BE" w:rsidRPr="006E3C50">
        <w:rPr>
          <w:rFonts w:ascii="Times New Roman" w:hAnsi="Times New Roman" w:cs="Times New Roman"/>
          <w:kern w:val="36"/>
          <w:sz w:val="28"/>
          <w:szCs w:val="28"/>
          <w:lang w:val="kk-KZ"/>
        </w:rPr>
        <w:t>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14:paraId="2EA100C9" w14:textId="77777777" w:rsidR="002767BE" w:rsidRPr="006E3C50" w:rsidRDefault="002767BE" w:rsidP="008C6857">
      <w:pPr>
        <w:pStyle w:val="ad"/>
        <w:ind w:firstLine="720"/>
        <w:rPr>
          <w:rFonts w:ascii="Times New Roman" w:hAnsi="Times New Roman" w:cs="Times New Roman"/>
          <w:kern w:val="36"/>
          <w:sz w:val="28"/>
          <w:szCs w:val="28"/>
          <w:lang w:val="kk-KZ"/>
        </w:rPr>
      </w:pPr>
      <w:r w:rsidRPr="006E3C50">
        <w:rPr>
          <w:rFonts w:ascii="Times New Roman" w:hAnsi="Times New Roman" w:cs="Times New Roman"/>
          <w:kern w:val="36"/>
          <w:sz w:val="28"/>
          <w:szCs w:val="28"/>
          <w:lang w:val="kk-KZ"/>
        </w:rPr>
        <w:t>Мемлекеттік қызмет көрсету сапасын бақылау.</w:t>
      </w:r>
    </w:p>
    <w:p w14:paraId="71A7F748" w14:textId="728A55D2" w:rsidR="008C6857" w:rsidRPr="008C6857" w:rsidRDefault="00C47840" w:rsidP="00C47840">
      <w:pPr>
        <w:pStyle w:val="ad"/>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2767BE" w:rsidRPr="006E3C50">
        <w:rPr>
          <w:rFonts w:ascii="Times New Roman" w:hAnsi="Times New Roman" w:cs="Times New Roman"/>
          <w:kern w:val="36"/>
          <w:sz w:val="28"/>
          <w:szCs w:val="28"/>
          <w:lang w:val="kk-KZ"/>
        </w:rPr>
        <w:t>Мемлекеттік қызметтер көрсету мәселелері бойынша көрсетілетін қызметті алушының шағымдары туралы ақпарат.</w:t>
      </w:r>
    </w:p>
    <w:tbl>
      <w:tblPr>
        <w:tblStyle w:val="af0"/>
        <w:tblW w:w="0" w:type="auto"/>
        <w:tblLook w:val="04A0" w:firstRow="1" w:lastRow="0" w:firstColumn="1" w:lastColumn="0" w:noHBand="0" w:noVBand="1"/>
      </w:tblPr>
      <w:tblGrid>
        <w:gridCol w:w="1600"/>
        <w:gridCol w:w="1521"/>
        <w:gridCol w:w="1498"/>
        <w:gridCol w:w="1421"/>
        <w:gridCol w:w="1680"/>
        <w:gridCol w:w="1577"/>
        <w:gridCol w:w="1547"/>
      </w:tblGrid>
      <w:tr w:rsidR="008C6857" w14:paraId="262A0605" w14:textId="77777777" w:rsidTr="008C6857">
        <w:trPr>
          <w:trHeight w:val="1928"/>
        </w:trPr>
        <w:tc>
          <w:tcPr>
            <w:tcW w:w="1549" w:type="dxa"/>
          </w:tcPr>
          <w:p w14:paraId="53C6844F" w14:textId="77777777" w:rsidR="008C6857" w:rsidRPr="008C6857" w:rsidRDefault="008C6857" w:rsidP="008C6857">
            <w:pPr>
              <w:shd w:val="clear" w:color="auto" w:fill="FFFFFF"/>
              <w:spacing w:before="300" w:after="150"/>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Ш</w:t>
            </w:r>
            <w:proofErr w:type="spellStart"/>
            <w:r w:rsidRPr="008C6857">
              <w:rPr>
                <w:rFonts w:ascii="Times New Roman" w:eastAsia="Times New Roman" w:hAnsi="Times New Roman" w:cs="Times New Roman"/>
                <w:kern w:val="36"/>
              </w:rPr>
              <w:t>ағым</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беруші</w:t>
            </w:r>
            <w:proofErr w:type="spellEnd"/>
            <w:r w:rsidRPr="008C6857">
              <w:rPr>
                <w:rFonts w:ascii="Times New Roman" w:eastAsia="Times New Roman" w:hAnsi="Times New Roman" w:cs="Times New Roman"/>
                <w:kern w:val="36"/>
                <w:lang w:val="kk-KZ"/>
              </w:rPr>
              <w:t>лердің</w:t>
            </w:r>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мәліметтер</w:t>
            </w:r>
            <w:proofErr w:type="spellEnd"/>
            <w:r w:rsidRPr="008C6857">
              <w:rPr>
                <w:rFonts w:ascii="Times New Roman" w:eastAsia="Times New Roman" w:hAnsi="Times New Roman" w:cs="Times New Roman"/>
                <w:kern w:val="36"/>
              </w:rPr>
              <w:t xml:space="preserve"> </w:t>
            </w:r>
            <w:r w:rsidRPr="008C6857">
              <w:rPr>
                <w:rFonts w:ascii="Times New Roman" w:eastAsia="Times New Roman" w:hAnsi="Times New Roman" w:cs="Times New Roman"/>
                <w:kern w:val="36"/>
                <w:lang w:val="kk-KZ"/>
              </w:rPr>
              <w:t>т</w:t>
            </w:r>
            <w:r w:rsidRPr="008C6857">
              <w:rPr>
                <w:rFonts w:ascii="Times New Roman" w:eastAsia="Times New Roman" w:hAnsi="Times New Roman" w:cs="Times New Roman"/>
                <w:kern w:val="36"/>
              </w:rPr>
              <w:t>уралы</w:t>
            </w:r>
          </w:p>
        </w:tc>
        <w:tc>
          <w:tcPr>
            <w:tcW w:w="1549" w:type="dxa"/>
          </w:tcPr>
          <w:p w14:paraId="01CEADFC"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proofErr w:type="spellStart"/>
            <w:r w:rsidRPr="008C6857">
              <w:rPr>
                <w:rFonts w:ascii="Times New Roman" w:eastAsia="Times New Roman" w:hAnsi="Times New Roman" w:cs="Times New Roman"/>
                <w:kern w:val="36"/>
              </w:rPr>
              <w:t>Шағымның</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мәні</w:t>
            </w:r>
            <w:proofErr w:type="spellEnd"/>
          </w:p>
        </w:tc>
        <w:tc>
          <w:tcPr>
            <w:tcW w:w="1549" w:type="dxa"/>
          </w:tcPr>
          <w:p w14:paraId="70F54382"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lang w:val="kk-KZ"/>
              </w:rPr>
              <w:t>Ш</w:t>
            </w:r>
            <w:proofErr w:type="spellStart"/>
            <w:r w:rsidRPr="008C6857">
              <w:rPr>
                <w:rFonts w:ascii="Times New Roman" w:eastAsia="Times New Roman" w:hAnsi="Times New Roman" w:cs="Times New Roman"/>
                <w:kern w:val="36"/>
              </w:rPr>
              <w:t>ағымды</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қараған</w:t>
            </w:r>
            <w:proofErr w:type="spellEnd"/>
            <w:r w:rsidRPr="008C6857">
              <w:rPr>
                <w:rFonts w:ascii="Times New Roman" w:eastAsia="Times New Roman" w:hAnsi="Times New Roman" w:cs="Times New Roman"/>
                <w:kern w:val="36"/>
              </w:rPr>
              <w:t xml:space="preserve"> Орган (</w:t>
            </w:r>
            <w:proofErr w:type="spellStart"/>
            <w:r w:rsidRPr="008C6857">
              <w:rPr>
                <w:rFonts w:ascii="Times New Roman" w:eastAsia="Times New Roman" w:hAnsi="Times New Roman" w:cs="Times New Roman"/>
                <w:kern w:val="36"/>
              </w:rPr>
              <w:t>ұйым</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және</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немесе</w:t>
            </w:r>
            <w:proofErr w:type="spellEnd"/>
            <w:r w:rsidRPr="008C6857">
              <w:rPr>
                <w:rFonts w:ascii="Times New Roman" w:eastAsia="Times New Roman" w:hAnsi="Times New Roman" w:cs="Times New Roman"/>
                <w:kern w:val="36"/>
              </w:rPr>
              <w:t>)</w:t>
            </w:r>
          </w:p>
        </w:tc>
        <w:tc>
          <w:tcPr>
            <w:tcW w:w="1549" w:type="dxa"/>
          </w:tcPr>
          <w:p w14:paraId="0C2BBD74"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hAnsi="Times New Roman" w:cs="Times New Roman"/>
                <w:lang w:val="kk-KZ"/>
              </w:rPr>
              <w:t>Қарау күні</w:t>
            </w:r>
          </w:p>
        </w:tc>
        <w:tc>
          <w:tcPr>
            <w:tcW w:w="1549" w:type="dxa"/>
          </w:tcPr>
          <w:p w14:paraId="050FD2DA" w14:textId="77777777"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Pr>
                <w:rFonts w:ascii="Times New Roman" w:eastAsia="Times New Roman" w:hAnsi="Times New Roman" w:cs="Times New Roman"/>
                <w:kern w:val="36"/>
                <w:lang w:val="kk-KZ"/>
              </w:rPr>
              <w:t>Қ</w:t>
            </w:r>
            <w:proofErr w:type="spellStart"/>
            <w:r w:rsidRPr="008C6857">
              <w:rPr>
                <w:rFonts w:ascii="Times New Roman" w:eastAsia="Times New Roman" w:hAnsi="Times New Roman" w:cs="Times New Roman"/>
                <w:kern w:val="36"/>
              </w:rPr>
              <w:t>арау</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қорытындысы</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бойынша</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құжаттың</w:t>
            </w:r>
            <w:proofErr w:type="spellEnd"/>
            <w:r w:rsidRPr="008C6857">
              <w:rPr>
                <w:rFonts w:ascii="Times New Roman" w:eastAsia="Times New Roman" w:hAnsi="Times New Roman" w:cs="Times New Roman"/>
                <w:kern w:val="36"/>
              </w:rPr>
              <w:t xml:space="preserve"> №  </w:t>
            </w:r>
          </w:p>
          <w:p w14:paraId="4B18A227"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49" w:type="dxa"/>
          </w:tcPr>
          <w:p w14:paraId="0B118B69" w14:textId="77777777"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proofErr w:type="spellStart"/>
            <w:r w:rsidRPr="008C6857">
              <w:rPr>
                <w:rFonts w:ascii="Times New Roman" w:eastAsia="Times New Roman" w:hAnsi="Times New Roman" w:cs="Times New Roman"/>
                <w:kern w:val="36"/>
              </w:rPr>
              <w:t>Қабылданған</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шешімдер</w:t>
            </w:r>
            <w:proofErr w:type="spellEnd"/>
            <w:r w:rsidRPr="008C6857">
              <w:rPr>
                <w:rFonts w:ascii="Times New Roman" w:eastAsia="Times New Roman" w:hAnsi="Times New Roman" w:cs="Times New Roman"/>
                <w:kern w:val="36"/>
              </w:rPr>
              <w:t xml:space="preserve"> </w:t>
            </w:r>
          </w:p>
          <w:p w14:paraId="3B1DFB6F"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50" w:type="dxa"/>
          </w:tcPr>
          <w:p w14:paraId="0843A553" w14:textId="77777777"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lang w:val="kk-KZ"/>
              </w:rPr>
            </w:pPr>
            <w:proofErr w:type="spellStart"/>
            <w:r w:rsidRPr="008C6857">
              <w:rPr>
                <w:rFonts w:ascii="Times New Roman" w:eastAsia="Times New Roman" w:hAnsi="Times New Roman" w:cs="Times New Roman"/>
                <w:kern w:val="36"/>
              </w:rPr>
              <w:t>Қайта</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қаралған</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қабылданған</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шешім</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туралы</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мәліметтер</w:t>
            </w:r>
            <w:proofErr w:type="spellEnd"/>
          </w:p>
        </w:tc>
      </w:tr>
      <w:tr w:rsidR="008C6857" w14:paraId="0C1F8B1B" w14:textId="77777777" w:rsidTr="008C6857">
        <w:tc>
          <w:tcPr>
            <w:tcW w:w="1549" w:type="dxa"/>
          </w:tcPr>
          <w:p w14:paraId="3535AF61"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6795F39A"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7EAF5334"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2717E030"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5A00534C"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59887DD9"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50" w:type="dxa"/>
          </w:tcPr>
          <w:p w14:paraId="6450D59B"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r>
    </w:tbl>
    <w:p w14:paraId="31283E96" w14:textId="77777777" w:rsidR="00DA1FA6" w:rsidRDefault="00DA1FA6" w:rsidP="00DA1FA6">
      <w:pPr>
        <w:shd w:val="clear" w:color="auto" w:fill="FFFFFF"/>
        <w:spacing w:before="300" w:after="150"/>
        <w:outlineLvl w:val="0"/>
        <w:rPr>
          <w:rFonts w:ascii="Times New Roman" w:eastAsia="Times New Roman" w:hAnsi="Times New Roman" w:cs="Times New Roman"/>
          <w:b/>
          <w:kern w:val="36"/>
          <w:sz w:val="28"/>
          <w:szCs w:val="28"/>
          <w:lang w:val="kk-KZ"/>
        </w:rPr>
      </w:pPr>
    </w:p>
    <w:p w14:paraId="6FF5C7AC" w14:textId="77777777" w:rsidR="00DA1FA6" w:rsidRPr="00DA1FA6" w:rsidRDefault="00DA1FA6"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14:anchorId="2D130CDA" wp14:editId="2DD3762A">
            <wp:extent cx="3314700" cy="28384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A7C47">
        <w:rPr>
          <w:rFonts w:ascii="Times New Roman" w:eastAsia="Times New Roman" w:hAnsi="Times New Roman" w:cs="Times New Roman"/>
          <w:b/>
          <w:kern w:val="36"/>
          <w:sz w:val="28"/>
          <w:szCs w:val="28"/>
          <w:lang w:val="kk-KZ"/>
        </w:rPr>
        <w:t xml:space="preserve">  </w:t>
      </w:r>
      <w:r w:rsidR="001A7C47" w:rsidRPr="001A7C47">
        <w:rPr>
          <w:rFonts w:ascii="Times New Roman" w:eastAsia="Times New Roman" w:hAnsi="Times New Roman" w:cs="Times New Roman"/>
          <w:b/>
          <w:noProof/>
          <w:kern w:val="36"/>
          <w:sz w:val="28"/>
          <w:szCs w:val="28"/>
          <w:lang w:val="kk-KZ"/>
        </w:rPr>
        <w:drawing>
          <wp:inline distT="0" distB="0" distL="0" distR="0" wp14:anchorId="1FA53BCE" wp14:editId="212DD31E">
            <wp:extent cx="3200400" cy="2838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FA00C1"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0BFBBBEA"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5364C4A4"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5BD8B01A"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22E8BE32" w14:textId="77777777" w:rsidR="00F1658F" w:rsidRPr="00F1658F" w:rsidRDefault="00F1658F" w:rsidP="00F1658F">
      <w:pPr>
        <w:shd w:val="clear" w:color="auto" w:fill="FFFFFF"/>
        <w:spacing w:before="300" w:after="150"/>
        <w:jc w:val="center"/>
        <w:outlineLvl w:val="0"/>
        <w:rPr>
          <w:rFonts w:ascii="Times New Roman" w:eastAsia="Times New Roman" w:hAnsi="Times New Roman" w:cs="Times New Roman"/>
          <w:b/>
          <w:kern w:val="36"/>
          <w:sz w:val="28"/>
          <w:szCs w:val="28"/>
        </w:rPr>
      </w:pPr>
      <w:r w:rsidRPr="00F1658F">
        <w:rPr>
          <w:rFonts w:ascii="Times New Roman" w:eastAsia="Times New Roman" w:hAnsi="Times New Roman" w:cs="Times New Roman"/>
          <w:b/>
          <w:kern w:val="36"/>
          <w:sz w:val="28"/>
          <w:szCs w:val="28"/>
        </w:rPr>
        <w:lastRenderedPageBreak/>
        <w:t>Отчет о деятельности по вопросам оказания государственных услуг</w:t>
      </w:r>
    </w:p>
    <w:p w14:paraId="55D55B74" w14:textId="435CF5F2" w:rsidR="00725DBA" w:rsidRDefault="00276053">
      <w:pPr>
        <w:pStyle w:val="1"/>
        <w:shd w:val="clear" w:color="auto" w:fill="auto"/>
        <w:ind w:firstLine="0"/>
        <w:jc w:val="center"/>
        <w:rPr>
          <w:b/>
          <w:bCs/>
        </w:rPr>
      </w:pPr>
      <w:r>
        <w:rPr>
          <w:b/>
          <w:bCs/>
        </w:rPr>
        <w:t>Отчет о деятельности в сфере государственных услуг</w:t>
      </w:r>
      <w:r>
        <w:rPr>
          <w:b/>
          <w:bCs/>
        </w:rPr>
        <w:br/>
      </w:r>
      <w:r w:rsidR="00725DBA">
        <w:rPr>
          <w:b/>
          <w:bCs/>
        </w:rPr>
        <w:t>К</w:t>
      </w:r>
      <w:r w:rsidR="00690BCA">
        <w:rPr>
          <w:b/>
          <w:bCs/>
        </w:rPr>
        <w:t>ГУ «</w:t>
      </w:r>
      <w:r w:rsidR="00175D2D">
        <w:rPr>
          <w:b/>
          <w:bCs/>
        </w:rPr>
        <w:t>Общеобразовательная школа</w:t>
      </w:r>
      <w:r w:rsidR="00C47840">
        <w:rPr>
          <w:b/>
          <w:bCs/>
          <w:lang w:val="kk-KZ"/>
        </w:rPr>
        <w:t xml:space="preserve"> села Нуресиль</w:t>
      </w:r>
      <w:r w:rsidR="00725DBA">
        <w:rPr>
          <w:b/>
          <w:bCs/>
        </w:rPr>
        <w:t xml:space="preserve"> отдела образования</w:t>
      </w:r>
    </w:p>
    <w:p w14:paraId="7522626E" w14:textId="26D792AE" w:rsidR="002B6D11" w:rsidRDefault="00690BCA">
      <w:pPr>
        <w:pStyle w:val="1"/>
        <w:shd w:val="clear" w:color="auto" w:fill="auto"/>
        <w:ind w:firstLine="0"/>
        <w:jc w:val="center"/>
        <w:rPr>
          <w:b/>
          <w:bCs/>
        </w:rPr>
      </w:pPr>
      <w:r>
        <w:rPr>
          <w:b/>
          <w:bCs/>
        </w:rPr>
        <w:t xml:space="preserve">по </w:t>
      </w:r>
      <w:r w:rsidR="00C47840">
        <w:rPr>
          <w:b/>
          <w:bCs/>
          <w:lang w:val="kk-KZ"/>
        </w:rPr>
        <w:t>Целиноградскому</w:t>
      </w:r>
      <w:r w:rsidR="00276053">
        <w:rPr>
          <w:b/>
          <w:bCs/>
        </w:rPr>
        <w:t xml:space="preserve"> району</w:t>
      </w:r>
      <w:r w:rsidR="00276053">
        <w:rPr>
          <w:b/>
          <w:bCs/>
        </w:rPr>
        <w:br/>
        <w:t>управления образова</w:t>
      </w:r>
      <w:r w:rsidR="00FD0B5E">
        <w:rPr>
          <w:b/>
          <w:bCs/>
        </w:rPr>
        <w:t>ния Акмолинской области»</w:t>
      </w:r>
      <w:r w:rsidR="00FD0B5E">
        <w:rPr>
          <w:b/>
          <w:bCs/>
        </w:rPr>
        <w:br/>
        <w:t>за 202</w:t>
      </w:r>
      <w:r w:rsidR="003414D8">
        <w:rPr>
          <w:b/>
          <w:bCs/>
        </w:rPr>
        <w:t>4</w:t>
      </w:r>
      <w:r w:rsidR="00276053">
        <w:rPr>
          <w:b/>
          <w:bCs/>
        </w:rPr>
        <w:t xml:space="preserve"> год для публичного обсуждения</w:t>
      </w:r>
    </w:p>
    <w:p w14:paraId="43270860" w14:textId="77777777" w:rsidR="00E866ED" w:rsidRDefault="00E866ED">
      <w:pPr>
        <w:pStyle w:val="1"/>
        <w:shd w:val="clear" w:color="auto" w:fill="auto"/>
        <w:ind w:firstLine="0"/>
        <w:jc w:val="center"/>
      </w:pPr>
    </w:p>
    <w:p w14:paraId="4B7932CD" w14:textId="7E82B204" w:rsidR="00F1658F" w:rsidRPr="00377AD6" w:rsidRDefault="00276053" w:rsidP="00F1658F">
      <w:pPr>
        <w:pStyle w:val="1"/>
        <w:shd w:val="clear" w:color="auto" w:fill="auto"/>
        <w:ind w:firstLine="740"/>
        <w:jc w:val="both"/>
      </w:pPr>
      <w:r w:rsidRPr="00377AD6">
        <w:t xml:space="preserve">Согласно Реестра государственных услуг </w:t>
      </w:r>
      <w:bookmarkStart w:id="0" w:name="_Hlk128468220"/>
      <w:r w:rsidR="00725DBA">
        <w:t>К</w:t>
      </w:r>
      <w:r w:rsidR="00690BCA">
        <w:t>ГУ «</w:t>
      </w:r>
      <w:r w:rsidR="00175D2D" w:rsidRPr="00175D2D">
        <w:rPr>
          <w:bCs/>
        </w:rPr>
        <w:t xml:space="preserve">Общеобразовательная школа </w:t>
      </w:r>
      <w:r w:rsidR="00C47840">
        <w:rPr>
          <w:bCs/>
          <w:lang w:val="kk-KZ"/>
        </w:rPr>
        <w:t>села Нуресиль</w:t>
      </w:r>
      <w:r w:rsidR="00175D2D" w:rsidRPr="00175D2D">
        <w:rPr>
          <w:bCs/>
        </w:rPr>
        <w:t xml:space="preserve"> </w:t>
      </w:r>
      <w:r w:rsidR="00175D2D">
        <w:rPr>
          <w:bCs/>
        </w:rPr>
        <w:t xml:space="preserve">отдела образования </w:t>
      </w:r>
      <w:r w:rsidR="00690BCA">
        <w:t xml:space="preserve">по </w:t>
      </w:r>
      <w:r w:rsidR="00C47840">
        <w:rPr>
          <w:lang w:val="kk-KZ"/>
        </w:rPr>
        <w:t>Целиноградскому</w:t>
      </w:r>
      <w:r w:rsidRPr="00377AD6">
        <w:t xml:space="preserve"> району управления образования А</w:t>
      </w:r>
      <w:r w:rsidR="00840992" w:rsidRPr="00377AD6">
        <w:t xml:space="preserve">кмолинской области» оказывает </w:t>
      </w:r>
      <w:r w:rsidR="00C47840">
        <w:rPr>
          <w:lang w:val="kk-KZ"/>
        </w:rPr>
        <w:t>4</w:t>
      </w:r>
      <w:r w:rsidR="0002105F">
        <w:t xml:space="preserve"> </w:t>
      </w:r>
      <w:r w:rsidRPr="00377AD6">
        <w:t>услуг</w:t>
      </w:r>
      <w:bookmarkEnd w:id="0"/>
      <w:r w:rsidRPr="00377AD6">
        <w:t>.</w:t>
      </w:r>
    </w:p>
    <w:p w14:paraId="039EB9D8" w14:textId="0C5BC04A" w:rsidR="002B6D11" w:rsidRPr="00377AD6" w:rsidRDefault="00840992">
      <w:pPr>
        <w:pStyle w:val="1"/>
        <w:shd w:val="clear" w:color="auto" w:fill="auto"/>
        <w:ind w:firstLine="720"/>
      </w:pPr>
      <w:r w:rsidRPr="00377AD6">
        <w:t>По итогам 202</w:t>
      </w:r>
      <w:r w:rsidR="003414D8">
        <w:t>4</w:t>
      </w:r>
      <w:r w:rsidR="00276053" w:rsidRPr="00377AD6">
        <w:t xml:space="preserve"> года количество госуд</w:t>
      </w:r>
      <w:r w:rsidRPr="00377AD6">
        <w:t>а</w:t>
      </w:r>
      <w:r w:rsidR="00690BCA">
        <w:t xml:space="preserve">рственных услуг составило - </w:t>
      </w:r>
      <w:proofErr w:type="gramStart"/>
      <w:r w:rsidR="00C47840">
        <w:rPr>
          <w:lang w:val="kk-KZ"/>
        </w:rPr>
        <w:t>82</w:t>
      </w:r>
      <w:r w:rsidR="00276053" w:rsidRPr="00377AD6">
        <w:t xml:space="preserve"> ,</w:t>
      </w:r>
      <w:proofErr w:type="gramEnd"/>
      <w:r w:rsidR="00276053" w:rsidRPr="00377AD6">
        <w:t xml:space="preserve"> из них:</w:t>
      </w:r>
    </w:p>
    <w:p w14:paraId="7B4C3F00" w14:textId="10E7C18F" w:rsidR="002B6D11" w:rsidRPr="00377AD6" w:rsidRDefault="00690BCA">
      <w:pPr>
        <w:pStyle w:val="1"/>
        <w:numPr>
          <w:ilvl w:val="0"/>
          <w:numId w:val="1"/>
        </w:numPr>
        <w:shd w:val="clear" w:color="auto" w:fill="auto"/>
        <w:tabs>
          <w:tab w:val="left" w:pos="992"/>
        </w:tabs>
        <w:ind w:firstLine="720"/>
      </w:pPr>
      <w:r>
        <w:t xml:space="preserve">в бумажной форме - </w:t>
      </w:r>
      <w:r w:rsidR="00C47840">
        <w:rPr>
          <w:lang w:val="kk-KZ"/>
        </w:rPr>
        <w:t>28</w:t>
      </w:r>
    </w:p>
    <w:p w14:paraId="3719D14C" w14:textId="6F969A7B" w:rsidR="002B6D11" w:rsidRPr="00377AD6" w:rsidRDefault="00276053">
      <w:pPr>
        <w:pStyle w:val="1"/>
        <w:numPr>
          <w:ilvl w:val="0"/>
          <w:numId w:val="1"/>
        </w:numPr>
        <w:shd w:val="clear" w:color="auto" w:fill="auto"/>
        <w:tabs>
          <w:tab w:val="left" w:pos="997"/>
        </w:tabs>
        <w:ind w:firstLine="720"/>
      </w:pPr>
      <w:r w:rsidRPr="00377AD6">
        <w:t>через веб-портал «Э</w:t>
      </w:r>
      <w:r w:rsidR="00690BCA">
        <w:t xml:space="preserve">лектронное правительство» - </w:t>
      </w:r>
      <w:r w:rsidR="00C47840">
        <w:rPr>
          <w:lang w:val="kk-KZ"/>
        </w:rPr>
        <w:t>54</w:t>
      </w:r>
    </w:p>
    <w:p w14:paraId="747F1278" w14:textId="77777777" w:rsidR="00F1658F" w:rsidRPr="00377AD6" w:rsidRDefault="00276053" w:rsidP="00F1658F">
      <w:pPr>
        <w:pStyle w:val="1"/>
        <w:numPr>
          <w:ilvl w:val="0"/>
          <w:numId w:val="1"/>
        </w:numPr>
        <w:shd w:val="clear" w:color="auto" w:fill="auto"/>
        <w:tabs>
          <w:tab w:val="left" w:pos="997"/>
        </w:tabs>
        <w:ind w:firstLine="720"/>
      </w:pPr>
      <w:r w:rsidRPr="00377AD6">
        <w:t>через Государственную корпора</w:t>
      </w:r>
      <w:r w:rsidR="00690BCA">
        <w:t xml:space="preserve">цию </w:t>
      </w:r>
      <w:r w:rsidR="00F1658F">
        <w:t>–</w:t>
      </w:r>
      <w:r w:rsidR="00690BCA">
        <w:t xml:space="preserve"> </w:t>
      </w:r>
      <w:r w:rsidR="00C62AD1">
        <w:t>0</w:t>
      </w:r>
    </w:p>
    <w:p w14:paraId="49F478D5" w14:textId="56221486" w:rsidR="002B6D11" w:rsidRDefault="00C62AD1">
      <w:pPr>
        <w:pStyle w:val="1"/>
        <w:shd w:val="clear" w:color="auto" w:fill="auto"/>
        <w:ind w:firstLine="720"/>
      </w:pPr>
      <w:r>
        <w:t>КГУ «</w:t>
      </w:r>
      <w:r w:rsidR="00D463B1" w:rsidRPr="00175D2D">
        <w:rPr>
          <w:bCs/>
        </w:rPr>
        <w:t xml:space="preserve">Общеобразовательная школа </w:t>
      </w:r>
      <w:r w:rsidR="00C47840">
        <w:rPr>
          <w:bCs/>
          <w:lang w:val="kk-KZ"/>
        </w:rPr>
        <w:t>села Нуресиль</w:t>
      </w:r>
      <w:r w:rsidR="00D463B1" w:rsidRPr="00175D2D">
        <w:rPr>
          <w:bCs/>
        </w:rPr>
        <w:t xml:space="preserve"> </w:t>
      </w:r>
      <w:r w:rsidR="00D463B1">
        <w:rPr>
          <w:bCs/>
        </w:rPr>
        <w:t xml:space="preserve">отдела образования </w:t>
      </w:r>
      <w:r>
        <w:t xml:space="preserve">по </w:t>
      </w:r>
      <w:proofErr w:type="gramStart"/>
      <w:r w:rsidR="00C47840">
        <w:rPr>
          <w:lang w:val="kk-KZ"/>
        </w:rPr>
        <w:t xml:space="preserve">Целиноградскому </w:t>
      </w:r>
      <w:r w:rsidRPr="00377AD6">
        <w:t xml:space="preserve"> району</w:t>
      </w:r>
      <w:proofErr w:type="gramEnd"/>
      <w:r w:rsidRPr="00377AD6">
        <w:t xml:space="preserve"> управления образования Акмолинской области» оказывает </w:t>
      </w:r>
      <w:r w:rsidR="00C47840">
        <w:rPr>
          <w:lang w:val="kk-KZ"/>
        </w:rPr>
        <w:t>4</w:t>
      </w:r>
      <w:r>
        <w:t xml:space="preserve"> </w:t>
      </w:r>
      <w:r w:rsidRPr="00377AD6">
        <w:t>услуг</w:t>
      </w:r>
      <w:r w:rsidR="00276053">
        <w:t>:</w:t>
      </w:r>
    </w:p>
    <w:p w14:paraId="42CC6B4E" w14:textId="0769E70B" w:rsidR="00AB5C88" w:rsidRPr="00AB5C88" w:rsidRDefault="00AB5C88" w:rsidP="00AB5C88">
      <w:pPr>
        <w:pStyle w:val="aa"/>
        <w:numPr>
          <w:ilvl w:val="0"/>
          <w:numId w:val="5"/>
        </w:numPr>
        <w:rPr>
          <w:rFonts w:ascii="Times New Roman" w:eastAsia="Times New Roman" w:hAnsi="Times New Roman" w:cs="Times New Roman"/>
          <w:sz w:val="26"/>
          <w:szCs w:val="26"/>
        </w:rPr>
      </w:pPr>
      <w:r w:rsidRPr="00AB5C88">
        <w:rPr>
          <w:rFonts w:ascii="Times New Roman" w:eastAsia="Times New Roman" w:hAnsi="Times New Roman" w:cs="Times New Roman"/>
          <w:sz w:val="26"/>
          <w:szCs w:val="26"/>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sz w:val="26"/>
          <w:szCs w:val="26"/>
        </w:rPr>
        <w:t xml:space="preserve"> – </w:t>
      </w:r>
      <w:r w:rsidR="00C47840">
        <w:rPr>
          <w:rFonts w:ascii="Times New Roman" w:eastAsia="Times New Roman" w:hAnsi="Times New Roman" w:cs="Times New Roman"/>
          <w:sz w:val="26"/>
          <w:szCs w:val="26"/>
          <w:lang w:val="kk-KZ"/>
        </w:rPr>
        <w:t>52</w:t>
      </w:r>
      <w:r>
        <w:rPr>
          <w:rFonts w:ascii="Times New Roman" w:eastAsia="Times New Roman" w:hAnsi="Times New Roman" w:cs="Times New Roman"/>
          <w:sz w:val="26"/>
          <w:szCs w:val="26"/>
        </w:rPr>
        <w:t xml:space="preserve">, из них </w:t>
      </w:r>
      <w:r w:rsidR="00C47840">
        <w:rPr>
          <w:rFonts w:ascii="Times New Roman" w:eastAsia="Times New Roman" w:hAnsi="Times New Roman" w:cs="Times New Roman"/>
          <w:sz w:val="26"/>
          <w:szCs w:val="26"/>
          <w:lang w:val="kk-KZ"/>
        </w:rPr>
        <w:t>2</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бумажно</w:t>
      </w:r>
      <w:proofErr w:type="spellEnd"/>
      <w:r>
        <w:rPr>
          <w:rFonts w:ascii="Times New Roman" w:eastAsia="Times New Roman" w:hAnsi="Times New Roman" w:cs="Times New Roman"/>
          <w:sz w:val="26"/>
          <w:szCs w:val="26"/>
        </w:rPr>
        <w:t>.</w:t>
      </w:r>
    </w:p>
    <w:p w14:paraId="373D66B4" w14:textId="6AE66B82" w:rsidR="00241A00" w:rsidRPr="00241A00" w:rsidRDefault="00241A00" w:rsidP="00241A00">
      <w:pPr>
        <w:pStyle w:val="aa"/>
        <w:numPr>
          <w:ilvl w:val="0"/>
          <w:numId w:val="5"/>
        </w:numPr>
        <w:rPr>
          <w:rFonts w:ascii="Times New Roman" w:eastAsia="Times New Roman" w:hAnsi="Times New Roman" w:cs="Times New Roman"/>
          <w:sz w:val="26"/>
          <w:szCs w:val="26"/>
        </w:rPr>
      </w:pPr>
      <w:r w:rsidRPr="00241A00">
        <w:rPr>
          <w:rFonts w:ascii="Times New Roman" w:eastAsia="Times New Roman" w:hAnsi="Times New Roman" w:cs="Times New Roman"/>
          <w:sz w:val="26"/>
          <w:szCs w:val="26"/>
        </w:rPr>
        <w:t xml:space="preserve">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00C47840">
        <w:rPr>
          <w:rFonts w:ascii="Times New Roman" w:eastAsia="Times New Roman" w:hAnsi="Times New Roman" w:cs="Times New Roman"/>
          <w:sz w:val="26"/>
          <w:szCs w:val="26"/>
          <w:lang w:val="kk-KZ"/>
        </w:rPr>
        <w:t>1</w:t>
      </w:r>
    </w:p>
    <w:p w14:paraId="4999D949" w14:textId="6C30DA73" w:rsidR="00FB7989" w:rsidRPr="00FB7989" w:rsidRDefault="00FB7989" w:rsidP="00FB7989">
      <w:pPr>
        <w:pStyle w:val="aa"/>
        <w:numPr>
          <w:ilvl w:val="0"/>
          <w:numId w:val="5"/>
        </w:numPr>
        <w:rPr>
          <w:rFonts w:ascii="Times New Roman" w:eastAsia="Times New Roman" w:hAnsi="Times New Roman" w:cs="Times New Roman"/>
          <w:sz w:val="26"/>
          <w:szCs w:val="26"/>
        </w:rPr>
      </w:pPr>
      <w:r w:rsidRPr="00FB7989">
        <w:rPr>
          <w:rFonts w:ascii="Times New Roman" w:eastAsia="Times New Roman" w:hAnsi="Times New Roman" w:cs="Times New Roman"/>
          <w:sz w:val="26"/>
          <w:szCs w:val="26"/>
        </w:rPr>
        <w:t>Прием документов для перевода детей между организациями начального, основного среднего, общего среднего образования</w:t>
      </w:r>
      <w:r>
        <w:rPr>
          <w:rFonts w:ascii="Times New Roman" w:eastAsia="Times New Roman" w:hAnsi="Times New Roman" w:cs="Times New Roman"/>
          <w:sz w:val="26"/>
          <w:szCs w:val="26"/>
        </w:rPr>
        <w:t xml:space="preserve"> – </w:t>
      </w:r>
      <w:r w:rsidR="00C47840">
        <w:rPr>
          <w:rFonts w:ascii="Times New Roman" w:eastAsia="Times New Roman" w:hAnsi="Times New Roman" w:cs="Times New Roman"/>
          <w:sz w:val="26"/>
          <w:szCs w:val="26"/>
          <w:lang w:val="kk-KZ"/>
        </w:rPr>
        <w:t>25</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бумажно</w:t>
      </w:r>
      <w:proofErr w:type="spellEnd"/>
      <w:r>
        <w:rPr>
          <w:rFonts w:ascii="Times New Roman" w:eastAsia="Times New Roman" w:hAnsi="Times New Roman" w:cs="Times New Roman"/>
          <w:sz w:val="26"/>
          <w:szCs w:val="26"/>
        </w:rPr>
        <w:t>.</w:t>
      </w:r>
    </w:p>
    <w:p w14:paraId="43CC1ACA" w14:textId="1B3A3F11" w:rsidR="00A00725" w:rsidRPr="00C47840" w:rsidRDefault="00F90030" w:rsidP="00C47840">
      <w:pPr>
        <w:pStyle w:val="aa"/>
        <w:numPr>
          <w:ilvl w:val="0"/>
          <w:numId w:val="5"/>
        </w:numPr>
        <w:rPr>
          <w:rFonts w:ascii="Times New Roman" w:eastAsia="Times New Roman" w:hAnsi="Times New Roman" w:cs="Times New Roman"/>
          <w:sz w:val="26"/>
          <w:szCs w:val="26"/>
        </w:rPr>
      </w:pPr>
      <w:r w:rsidRPr="00C47840">
        <w:rPr>
          <w:rFonts w:ascii="Times New Roman" w:eastAsia="Times New Roman" w:hAnsi="Times New Roman" w:cs="Times New Roman"/>
          <w:sz w:val="26"/>
          <w:szCs w:val="26"/>
        </w:rPr>
        <w:t xml:space="preserve">Выдача дубликатов документов об основном среднем, общем среднем образовании </w:t>
      </w:r>
      <w:r w:rsidR="00A00725" w:rsidRPr="00C47840">
        <w:rPr>
          <w:rFonts w:ascii="Times New Roman" w:eastAsia="Times New Roman" w:hAnsi="Times New Roman" w:cs="Times New Roman"/>
          <w:sz w:val="26"/>
          <w:szCs w:val="26"/>
        </w:rPr>
        <w:t>–</w:t>
      </w:r>
      <w:r w:rsidRPr="00C47840">
        <w:rPr>
          <w:rFonts w:ascii="Times New Roman" w:eastAsia="Times New Roman" w:hAnsi="Times New Roman" w:cs="Times New Roman"/>
          <w:sz w:val="26"/>
          <w:szCs w:val="26"/>
        </w:rPr>
        <w:t xml:space="preserve"> </w:t>
      </w:r>
      <w:r w:rsidR="00C47840">
        <w:rPr>
          <w:rFonts w:ascii="Times New Roman" w:eastAsia="Times New Roman" w:hAnsi="Times New Roman" w:cs="Times New Roman"/>
          <w:sz w:val="26"/>
          <w:szCs w:val="26"/>
          <w:lang w:val="kk-KZ"/>
        </w:rPr>
        <w:t>2</w:t>
      </w:r>
      <w:r w:rsidR="00A00725" w:rsidRPr="00C47840">
        <w:rPr>
          <w:rFonts w:ascii="Times New Roman" w:eastAsia="Times New Roman" w:hAnsi="Times New Roman" w:cs="Times New Roman"/>
          <w:sz w:val="26"/>
          <w:szCs w:val="26"/>
        </w:rPr>
        <w:t>.</w:t>
      </w:r>
    </w:p>
    <w:p w14:paraId="082C8443" w14:textId="77777777" w:rsidR="0052226A" w:rsidRPr="00A00725" w:rsidRDefault="0052226A" w:rsidP="0052226A">
      <w:pPr>
        <w:pStyle w:val="aa"/>
        <w:rPr>
          <w:rFonts w:ascii="Times New Roman" w:eastAsia="Times New Roman" w:hAnsi="Times New Roman" w:cs="Times New Roman"/>
          <w:sz w:val="26"/>
          <w:szCs w:val="26"/>
        </w:rPr>
      </w:pPr>
    </w:p>
    <w:p w14:paraId="2EDABFC1" w14:textId="77777777" w:rsidR="00A00725" w:rsidRPr="00A00725" w:rsidRDefault="00A00725" w:rsidP="00A00725">
      <w:pPr>
        <w:pStyle w:val="ad"/>
        <w:ind w:firstLine="360"/>
        <w:rPr>
          <w:rFonts w:ascii="Times New Roman" w:hAnsi="Times New Roman" w:cs="Times New Roman"/>
          <w:sz w:val="26"/>
          <w:szCs w:val="26"/>
        </w:rPr>
      </w:pPr>
      <w:r w:rsidRPr="00A00725">
        <w:rPr>
          <w:rFonts w:ascii="Times New Roman" w:hAnsi="Times New Roman" w:cs="Times New Roman"/>
          <w:sz w:val="26"/>
          <w:szCs w:val="26"/>
        </w:rPr>
        <w:t>Наиболее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востребованные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государственные</w:t>
      </w:r>
      <w:r w:rsidRPr="00A00725">
        <w:rPr>
          <w:rFonts w:ascii="Times New Roman" w:hAnsi="Times New Roman" w:cs="Times New Roman"/>
          <w:spacing w:val="67"/>
          <w:sz w:val="26"/>
          <w:szCs w:val="26"/>
        </w:rPr>
        <w:t xml:space="preserve"> </w:t>
      </w:r>
      <w:r w:rsidRPr="00A00725">
        <w:rPr>
          <w:rFonts w:ascii="Times New Roman" w:hAnsi="Times New Roman" w:cs="Times New Roman"/>
          <w:sz w:val="26"/>
          <w:szCs w:val="26"/>
        </w:rPr>
        <w:t>услуги</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в</w:t>
      </w:r>
      <w:r w:rsidRPr="00A00725">
        <w:rPr>
          <w:rFonts w:ascii="Times New Roman" w:hAnsi="Times New Roman" w:cs="Times New Roman"/>
          <w:spacing w:val="-2"/>
          <w:sz w:val="26"/>
          <w:szCs w:val="26"/>
        </w:rPr>
        <w:t xml:space="preserve"> </w:t>
      </w:r>
      <w:r w:rsidRPr="00A00725">
        <w:rPr>
          <w:rFonts w:ascii="Times New Roman" w:hAnsi="Times New Roman" w:cs="Times New Roman"/>
          <w:sz w:val="26"/>
          <w:szCs w:val="26"/>
        </w:rPr>
        <w:t>сфере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образования:</w:t>
      </w:r>
    </w:p>
    <w:p w14:paraId="18FB188C" w14:textId="77777777" w:rsidR="00A00725" w:rsidRPr="00A00725" w:rsidRDefault="00A00725" w:rsidP="00A00725">
      <w:pPr>
        <w:pStyle w:val="ad"/>
        <w:ind w:firstLine="720"/>
        <w:rPr>
          <w:rFonts w:ascii="Times New Roman" w:hAnsi="Times New Roman" w:cs="Times New Roman"/>
          <w:sz w:val="26"/>
          <w:szCs w:val="26"/>
        </w:rPr>
      </w:pPr>
      <w:r w:rsidRPr="00A00725">
        <w:rPr>
          <w:rFonts w:ascii="Times New Roman" w:hAnsi="Times New Roman" w:cs="Times New Roman"/>
          <w:sz w:val="26"/>
          <w:szCs w:val="26"/>
        </w:rPr>
        <w:t>«Прием</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документов</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для</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перевода</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детей</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между</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организациями</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начального,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основного среднего,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общего</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среднего образования»;</w:t>
      </w:r>
    </w:p>
    <w:p w14:paraId="73E966A2" w14:textId="77777777" w:rsidR="00D463B1" w:rsidRDefault="00A00725">
      <w:pPr>
        <w:pStyle w:val="1"/>
        <w:shd w:val="clear" w:color="auto" w:fill="auto"/>
        <w:ind w:firstLine="720"/>
      </w:pPr>
      <w:r>
        <w:t>«</w:t>
      </w:r>
      <w:r w:rsidRPr="00AB5C88">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t>».</w:t>
      </w:r>
    </w:p>
    <w:p w14:paraId="5C134265" w14:textId="77777777" w:rsidR="00811F09" w:rsidRPr="00811F09" w:rsidRDefault="00811F09" w:rsidP="00811F09">
      <w:pPr>
        <w:pStyle w:val="ab"/>
        <w:tabs>
          <w:tab w:val="left" w:pos="1472"/>
          <w:tab w:val="left" w:pos="3736"/>
          <w:tab w:val="left" w:pos="4756"/>
          <w:tab w:val="left" w:pos="5108"/>
          <w:tab w:val="left" w:pos="6020"/>
          <w:tab w:val="left" w:pos="7720"/>
          <w:tab w:val="left" w:pos="9476"/>
        </w:tabs>
        <w:spacing w:before="1"/>
        <w:ind w:left="115" w:right="117" w:firstLine="708"/>
        <w:jc w:val="both"/>
        <w:rPr>
          <w:sz w:val="26"/>
          <w:szCs w:val="26"/>
        </w:rPr>
      </w:pPr>
      <w:r w:rsidRPr="00811F09">
        <w:rPr>
          <w:sz w:val="26"/>
          <w:szCs w:val="26"/>
        </w:rPr>
        <w:t>Все</w:t>
      </w:r>
      <w:r w:rsidRPr="00811F09">
        <w:rPr>
          <w:sz w:val="26"/>
          <w:szCs w:val="26"/>
        </w:rPr>
        <w:tab/>
        <w:t>государственные</w:t>
      </w:r>
      <w:r w:rsidRPr="00811F09">
        <w:rPr>
          <w:sz w:val="26"/>
          <w:szCs w:val="26"/>
        </w:rPr>
        <w:tab/>
        <w:t>услуги</w:t>
      </w:r>
      <w:r w:rsidRPr="00811F09">
        <w:rPr>
          <w:sz w:val="26"/>
          <w:szCs w:val="26"/>
        </w:rPr>
        <w:tab/>
        <w:t>в</w:t>
      </w:r>
      <w:r w:rsidRPr="00811F09">
        <w:rPr>
          <w:sz w:val="26"/>
          <w:szCs w:val="26"/>
        </w:rPr>
        <w:tab/>
        <w:t>сфере</w:t>
      </w:r>
      <w:r w:rsidRPr="00811F09">
        <w:rPr>
          <w:sz w:val="26"/>
          <w:szCs w:val="26"/>
        </w:rPr>
        <w:tab/>
        <w:t>образования</w:t>
      </w:r>
      <w:r w:rsidRPr="00811F09">
        <w:rPr>
          <w:sz w:val="26"/>
          <w:szCs w:val="26"/>
        </w:rPr>
        <w:tab/>
        <w:t>оказываются</w:t>
      </w:r>
      <w:r w:rsidRPr="00811F09">
        <w:rPr>
          <w:sz w:val="26"/>
          <w:szCs w:val="26"/>
        </w:rPr>
        <w:tab/>
      </w:r>
      <w:r w:rsidRPr="00811F09">
        <w:rPr>
          <w:spacing w:val="-3"/>
          <w:sz w:val="26"/>
          <w:szCs w:val="26"/>
        </w:rPr>
        <w:t>на</w:t>
      </w:r>
      <w:r w:rsidRPr="00811F09">
        <w:rPr>
          <w:spacing w:val="-67"/>
          <w:sz w:val="26"/>
          <w:szCs w:val="26"/>
        </w:rPr>
        <w:t xml:space="preserve"> </w:t>
      </w:r>
      <w:r w:rsidRPr="00811F09">
        <w:rPr>
          <w:sz w:val="26"/>
          <w:szCs w:val="26"/>
        </w:rPr>
        <w:t>бесплатной</w:t>
      </w:r>
      <w:r w:rsidRPr="00811F09">
        <w:rPr>
          <w:spacing w:val="-1"/>
          <w:sz w:val="26"/>
          <w:szCs w:val="26"/>
        </w:rPr>
        <w:t xml:space="preserve"> </w:t>
      </w:r>
      <w:r w:rsidRPr="00811F09">
        <w:rPr>
          <w:sz w:val="26"/>
          <w:szCs w:val="26"/>
        </w:rPr>
        <w:t>основе.</w:t>
      </w:r>
    </w:p>
    <w:p w14:paraId="69E70C1C" w14:textId="77777777" w:rsidR="00CE11DC" w:rsidRDefault="00CE11DC" w:rsidP="00A0528A">
      <w:pPr>
        <w:pStyle w:val="1"/>
        <w:shd w:val="clear" w:color="auto" w:fill="auto"/>
        <w:spacing w:line="240" w:lineRule="auto"/>
        <w:ind w:firstLine="840"/>
        <w:jc w:val="both"/>
      </w:pPr>
      <w:r>
        <w:t xml:space="preserve">В целях информированности населения на сайте </w:t>
      </w:r>
      <w:r w:rsidR="00A7490E">
        <w:rPr>
          <w:lang w:val="kk-KZ"/>
        </w:rPr>
        <w:t>школы</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w:t>
      </w:r>
      <w:r w:rsidR="00A7490E">
        <w:t xml:space="preserve">в школе </w:t>
      </w:r>
      <w:r>
        <w:t>размещен стенд с наглядной информацией (стандарты, образцы заявлений и т.д.). На официальном интернет</w:t>
      </w:r>
      <w:r w:rsidR="00AF4212">
        <w:t xml:space="preserve"> </w:t>
      </w:r>
      <w:r>
        <w:t xml:space="preserve">- ресурсе государственного органа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w:t>
      </w:r>
      <w:r w:rsidR="00A7490E">
        <w:t>школе</w:t>
      </w:r>
      <w:r>
        <w:t xml:space="preserve"> в течен</w:t>
      </w:r>
      <w:r w:rsidR="00FF72CF">
        <w:t>ие</w:t>
      </w:r>
      <w:r w:rsidR="00B33714">
        <w:t xml:space="preserve"> 202</w:t>
      </w:r>
      <w:r w:rsidR="003414D8">
        <w:t>4</w:t>
      </w:r>
      <w:r w:rsidR="00B33714">
        <w:t xml:space="preserve"> года в социальных </w:t>
      </w:r>
      <w:proofErr w:type="gramStart"/>
      <w:r w:rsidR="00B33714">
        <w:t xml:space="preserve">сетях </w:t>
      </w:r>
      <w:r>
        <w:t xml:space="preserve"> неоднократно</w:t>
      </w:r>
      <w:proofErr w:type="gramEnd"/>
      <w:r>
        <w:t xml:space="preserve"> были опубликованы </w:t>
      </w:r>
      <w:r w:rsidR="00B33714">
        <w:t>соответствующие материалы.</w:t>
      </w:r>
    </w:p>
    <w:p w14:paraId="5FC86BD5" w14:textId="627CA947" w:rsidR="00CE11DC" w:rsidRDefault="00CE11DC" w:rsidP="00A0528A">
      <w:pPr>
        <w:pStyle w:val="1"/>
        <w:shd w:val="clear" w:color="auto" w:fill="auto"/>
        <w:spacing w:line="240" w:lineRule="auto"/>
        <w:ind w:firstLine="840"/>
        <w:jc w:val="both"/>
      </w:pPr>
      <w:r>
        <w:t>Ежемесячно в ГУ «</w:t>
      </w:r>
      <w:r w:rsidR="00C62AD1">
        <w:t>Отдел</w:t>
      </w:r>
      <w:r>
        <w:t xml:space="preserve"> образования </w:t>
      </w:r>
      <w:r w:rsidR="00C62AD1">
        <w:t xml:space="preserve">по </w:t>
      </w:r>
      <w:r w:rsidR="004F7DBA">
        <w:rPr>
          <w:lang w:val="kk-KZ"/>
        </w:rPr>
        <w:t>Целиноградскому</w:t>
      </w:r>
      <w:r w:rsidR="00C62AD1">
        <w:t xml:space="preserve"> району управления образования </w:t>
      </w:r>
      <w:r>
        <w:t xml:space="preserve">Акмолинской области» предоставляется отчет о работе по внутреннему мониторингу </w:t>
      </w:r>
      <w:r w:rsidR="004F7DBA">
        <w:rPr>
          <w:lang w:val="kk-KZ"/>
        </w:rPr>
        <w:t xml:space="preserve">4 </w:t>
      </w:r>
      <w:r>
        <w:t>государственных услуг. За 202</w:t>
      </w:r>
      <w:r w:rsidR="003414D8">
        <w:t>4</w:t>
      </w:r>
      <w:r>
        <w:t xml:space="preserve"> год нарушений сроков государственных услуг нет.</w:t>
      </w:r>
    </w:p>
    <w:p w14:paraId="26DDA62B" w14:textId="77777777" w:rsidR="00DF1D6F" w:rsidRDefault="00DF1D6F" w:rsidP="00A0528A">
      <w:pPr>
        <w:pStyle w:val="1"/>
        <w:shd w:val="clear" w:color="auto" w:fill="auto"/>
        <w:spacing w:line="240" w:lineRule="auto"/>
        <w:ind w:firstLine="840"/>
        <w:jc w:val="both"/>
      </w:pPr>
    </w:p>
    <w:p w14:paraId="67959C55" w14:textId="77777777" w:rsidR="004F7DBA" w:rsidRDefault="004F7DBA" w:rsidP="00A0528A">
      <w:pPr>
        <w:pStyle w:val="1"/>
        <w:shd w:val="clear" w:color="auto" w:fill="auto"/>
        <w:spacing w:line="240" w:lineRule="auto"/>
        <w:ind w:firstLine="840"/>
        <w:jc w:val="both"/>
        <w:rPr>
          <w:lang w:val="kk-KZ"/>
        </w:rPr>
      </w:pPr>
    </w:p>
    <w:p w14:paraId="203C86A8" w14:textId="0F64C96A" w:rsidR="00CE11DC" w:rsidRDefault="00CE11DC" w:rsidP="00A0528A">
      <w:pPr>
        <w:pStyle w:val="1"/>
        <w:shd w:val="clear" w:color="auto" w:fill="auto"/>
        <w:spacing w:line="240" w:lineRule="auto"/>
        <w:ind w:firstLine="840"/>
        <w:jc w:val="both"/>
      </w:pPr>
      <w:r>
        <w:lastRenderedPageBreak/>
        <w:t xml:space="preserve">В </w:t>
      </w:r>
      <w:r w:rsidR="00C62AD1">
        <w:t>К</w:t>
      </w:r>
      <w:r>
        <w:t>ГУ «</w:t>
      </w:r>
      <w:r w:rsidR="00AF4212" w:rsidRPr="00175D2D">
        <w:rPr>
          <w:bCs/>
        </w:rPr>
        <w:t xml:space="preserve">Общеобразовательная школа </w:t>
      </w:r>
      <w:r w:rsidR="004F7DBA">
        <w:rPr>
          <w:bCs/>
          <w:lang w:val="kk-KZ"/>
        </w:rPr>
        <w:t>села Нуресиль</w:t>
      </w:r>
      <w:r w:rsidR="00AF4212" w:rsidRPr="00175D2D">
        <w:rPr>
          <w:bCs/>
        </w:rPr>
        <w:t xml:space="preserve"> </w:t>
      </w:r>
      <w:r w:rsidR="00AF4212">
        <w:rPr>
          <w:bCs/>
        </w:rPr>
        <w:t xml:space="preserve">отдела образования </w:t>
      </w:r>
      <w:r>
        <w:t xml:space="preserve">по </w:t>
      </w:r>
      <w:r w:rsidR="004F7DBA">
        <w:rPr>
          <w:lang w:val="kk-KZ"/>
        </w:rPr>
        <w:t>Целиноградскому</w:t>
      </w:r>
      <w:r>
        <w:t xml:space="preserve"> району управления образования Акмолинской области» оформлен информационный стенд правил оказания государственных услуг. В целях эффективности и доступности</w:t>
      </w:r>
      <w:r w:rsidR="00A7490E">
        <w:t>,</w:t>
      </w:r>
      <w:r>
        <w:t xml:space="preserve"> функционирует «Уголок самообслуживания». В </w:t>
      </w:r>
      <w:r w:rsidR="00C62AD1">
        <w:t>школе</w:t>
      </w:r>
      <w:r>
        <w:t xml:space="preserve"> ведется ежедневный мониторинг процесса, качества и доступности оказания государственных услуг. С 1 января 202</w:t>
      </w:r>
      <w:r w:rsidR="003414D8">
        <w:t>4</w:t>
      </w:r>
      <w:r>
        <w:t xml:space="preserve"> года по 31 декабря</w:t>
      </w:r>
      <w:r w:rsidR="00B33714">
        <w:t xml:space="preserve"> 202</w:t>
      </w:r>
      <w:r w:rsidR="003414D8">
        <w:t>4</w:t>
      </w:r>
      <w:r w:rsidR="00B33714">
        <w:t xml:space="preserve"> года жалоб от </w:t>
      </w:r>
      <w:proofErr w:type="spellStart"/>
      <w:r w:rsidR="00B33714">
        <w:t>услугополучателей</w:t>
      </w:r>
      <w:proofErr w:type="spellEnd"/>
      <w:r>
        <w:t xml:space="preserve"> государственных услуг по вопросам оказания государственных услуг не поступало.</w:t>
      </w:r>
    </w:p>
    <w:p w14:paraId="4D069600" w14:textId="77777777" w:rsidR="00CE11DC" w:rsidRDefault="00CE11DC" w:rsidP="00CE11DC">
      <w:pPr>
        <w:pStyle w:val="1"/>
        <w:shd w:val="clear" w:color="auto" w:fill="auto"/>
        <w:ind w:firstLine="840"/>
        <w:jc w:val="both"/>
      </w:pPr>
      <w:r>
        <w:t>Контроль за качеством оказания государственных услуг.</w:t>
      </w:r>
    </w:p>
    <w:p w14:paraId="10B555F8" w14:textId="77777777" w:rsidR="00CE11DC" w:rsidRDefault="00CE11DC" w:rsidP="00A0528A">
      <w:pPr>
        <w:pStyle w:val="1"/>
        <w:shd w:val="clear" w:color="auto" w:fill="auto"/>
        <w:ind w:firstLine="840"/>
        <w:jc w:val="both"/>
      </w:pPr>
      <w:r>
        <w:t xml:space="preserve">1) Информация о жалобах </w:t>
      </w:r>
      <w:proofErr w:type="spellStart"/>
      <w:r>
        <w:t>услугополучателя</w:t>
      </w:r>
      <w:proofErr w:type="spellEnd"/>
      <w:r>
        <w:t xml:space="preserve"> по вопросам оказания государственных услуг.</w:t>
      </w:r>
    </w:p>
    <w:tbl>
      <w:tblPr>
        <w:tblOverlap w:val="never"/>
        <w:tblW w:w="11048" w:type="dxa"/>
        <w:jc w:val="center"/>
        <w:tblLayout w:type="fixed"/>
        <w:tblCellMar>
          <w:left w:w="10" w:type="dxa"/>
          <w:right w:w="10" w:type="dxa"/>
        </w:tblCellMar>
        <w:tblLook w:val="0000" w:firstRow="0" w:lastRow="0" w:firstColumn="0" w:lastColumn="0" w:noHBand="0" w:noVBand="0"/>
      </w:tblPr>
      <w:tblGrid>
        <w:gridCol w:w="1350"/>
        <w:gridCol w:w="1077"/>
        <w:gridCol w:w="1968"/>
        <w:gridCol w:w="1560"/>
        <w:gridCol w:w="1565"/>
        <w:gridCol w:w="1690"/>
        <w:gridCol w:w="1838"/>
      </w:tblGrid>
      <w:tr w:rsidR="00BB403A" w:rsidRPr="00AF4212" w14:paraId="06BB53CB" w14:textId="77777777" w:rsidTr="00AF4212">
        <w:trPr>
          <w:trHeight w:hRule="exact" w:val="1651"/>
          <w:jc w:val="center"/>
        </w:trPr>
        <w:tc>
          <w:tcPr>
            <w:tcW w:w="1350" w:type="dxa"/>
            <w:tcBorders>
              <w:top w:val="single" w:sz="4" w:space="0" w:color="auto"/>
              <w:left w:val="single" w:sz="4" w:space="0" w:color="auto"/>
              <w:bottom w:val="single" w:sz="4" w:space="0" w:color="auto"/>
            </w:tcBorders>
            <w:shd w:val="clear" w:color="auto" w:fill="FFFFFF"/>
            <w:vAlign w:val="bottom"/>
          </w:tcPr>
          <w:p w14:paraId="17AFC803" w14:textId="77777777" w:rsidR="00BB403A" w:rsidRPr="00AF4212" w:rsidRDefault="00BB403A" w:rsidP="00AF4212">
            <w:pPr>
              <w:pStyle w:val="a9"/>
              <w:shd w:val="clear" w:color="auto" w:fill="auto"/>
              <w:tabs>
                <w:tab w:val="left" w:pos="816"/>
              </w:tabs>
              <w:ind w:firstLine="0"/>
              <w:rPr>
                <w:sz w:val="24"/>
                <w:szCs w:val="24"/>
              </w:rPr>
            </w:pPr>
            <w:r w:rsidRPr="00AF4212">
              <w:rPr>
                <w:sz w:val="24"/>
                <w:szCs w:val="24"/>
              </w:rPr>
              <w:t>Сведения</w:t>
            </w:r>
            <w:r w:rsidR="00AF4212" w:rsidRPr="00AF4212">
              <w:rPr>
                <w:sz w:val="24"/>
                <w:szCs w:val="24"/>
              </w:rPr>
              <w:t xml:space="preserve"> </w:t>
            </w:r>
            <w:r w:rsidRPr="00AF4212">
              <w:rPr>
                <w:sz w:val="24"/>
                <w:szCs w:val="24"/>
              </w:rPr>
              <w:t>о</w:t>
            </w:r>
          </w:p>
          <w:p w14:paraId="4D98E86A" w14:textId="77777777" w:rsidR="00BB403A" w:rsidRPr="00AF4212" w:rsidRDefault="00BB403A" w:rsidP="00AF4212">
            <w:pPr>
              <w:pStyle w:val="a9"/>
              <w:shd w:val="clear" w:color="auto" w:fill="auto"/>
              <w:ind w:firstLine="0"/>
              <w:jc w:val="center"/>
              <w:rPr>
                <w:sz w:val="24"/>
                <w:szCs w:val="24"/>
              </w:rPr>
            </w:pPr>
            <w:r w:rsidRPr="00AF4212">
              <w:rPr>
                <w:sz w:val="24"/>
                <w:szCs w:val="24"/>
              </w:rPr>
              <w:t>заявителе жалобы</w:t>
            </w:r>
          </w:p>
        </w:tc>
        <w:tc>
          <w:tcPr>
            <w:tcW w:w="1077" w:type="dxa"/>
            <w:tcBorders>
              <w:top w:val="single" w:sz="4" w:space="0" w:color="auto"/>
              <w:left w:val="single" w:sz="4" w:space="0" w:color="auto"/>
              <w:bottom w:val="single" w:sz="4" w:space="0" w:color="auto"/>
            </w:tcBorders>
            <w:shd w:val="clear" w:color="auto" w:fill="FFFFFF"/>
          </w:tcPr>
          <w:p w14:paraId="7E1915BA" w14:textId="77777777" w:rsidR="00AF4212" w:rsidRPr="00AF4212" w:rsidRDefault="00AF4212" w:rsidP="00AF4212">
            <w:pPr>
              <w:pStyle w:val="a9"/>
              <w:shd w:val="clear" w:color="auto" w:fill="auto"/>
              <w:ind w:firstLine="0"/>
              <w:jc w:val="center"/>
              <w:rPr>
                <w:sz w:val="24"/>
                <w:szCs w:val="24"/>
              </w:rPr>
            </w:pPr>
          </w:p>
          <w:p w14:paraId="23637E01" w14:textId="77777777" w:rsidR="00AF4212" w:rsidRDefault="00AF4212" w:rsidP="00AF4212">
            <w:pPr>
              <w:pStyle w:val="a9"/>
              <w:shd w:val="clear" w:color="auto" w:fill="auto"/>
              <w:ind w:firstLine="0"/>
              <w:jc w:val="center"/>
              <w:rPr>
                <w:sz w:val="24"/>
                <w:szCs w:val="24"/>
              </w:rPr>
            </w:pPr>
          </w:p>
          <w:p w14:paraId="3AE5A289" w14:textId="77777777" w:rsidR="00BB403A" w:rsidRPr="00AF4212" w:rsidRDefault="00BB403A" w:rsidP="00AF4212">
            <w:pPr>
              <w:pStyle w:val="a9"/>
              <w:shd w:val="clear" w:color="auto" w:fill="auto"/>
              <w:ind w:firstLine="0"/>
              <w:jc w:val="center"/>
              <w:rPr>
                <w:sz w:val="24"/>
                <w:szCs w:val="24"/>
              </w:rPr>
            </w:pPr>
            <w:r w:rsidRPr="00AF4212">
              <w:rPr>
                <w:sz w:val="24"/>
                <w:szCs w:val="24"/>
              </w:rPr>
              <w:t>Суть жалобы</w:t>
            </w:r>
          </w:p>
        </w:tc>
        <w:tc>
          <w:tcPr>
            <w:tcW w:w="1968" w:type="dxa"/>
            <w:tcBorders>
              <w:top w:val="single" w:sz="4" w:space="0" w:color="auto"/>
              <w:left w:val="single" w:sz="4" w:space="0" w:color="auto"/>
              <w:bottom w:val="single" w:sz="4" w:space="0" w:color="auto"/>
            </w:tcBorders>
            <w:shd w:val="clear" w:color="auto" w:fill="FFFFFF"/>
            <w:vAlign w:val="bottom"/>
          </w:tcPr>
          <w:p w14:paraId="16994820" w14:textId="77777777" w:rsidR="00BB403A" w:rsidRPr="00AF4212" w:rsidRDefault="00BB403A" w:rsidP="00AF4212">
            <w:pPr>
              <w:pStyle w:val="a9"/>
              <w:shd w:val="clear" w:color="auto" w:fill="auto"/>
              <w:ind w:firstLine="0"/>
              <w:jc w:val="center"/>
              <w:rPr>
                <w:sz w:val="24"/>
                <w:szCs w:val="24"/>
              </w:rPr>
            </w:pPr>
            <w:r w:rsidRPr="00AF4212">
              <w:rPr>
                <w:sz w:val="24"/>
                <w:szCs w:val="24"/>
              </w:rPr>
              <w:t>Орган (организация) рассмотревши й жалобу и (или)</w:t>
            </w:r>
          </w:p>
        </w:tc>
        <w:tc>
          <w:tcPr>
            <w:tcW w:w="1560" w:type="dxa"/>
            <w:tcBorders>
              <w:top w:val="single" w:sz="4" w:space="0" w:color="auto"/>
              <w:left w:val="single" w:sz="4" w:space="0" w:color="auto"/>
              <w:bottom w:val="single" w:sz="4" w:space="0" w:color="auto"/>
            </w:tcBorders>
            <w:shd w:val="clear" w:color="auto" w:fill="FFFFFF"/>
          </w:tcPr>
          <w:p w14:paraId="1170ABC0" w14:textId="77777777" w:rsidR="00AF4212" w:rsidRPr="00AF4212" w:rsidRDefault="00AF4212" w:rsidP="00AF4212">
            <w:pPr>
              <w:pStyle w:val="a9"/>
              <w:shd w:val="clear" w:color="auto" w:fill="auto"/>
              <w:spacing w:line="257" w:lineRule="auto"/>
              <w:ind w:firstLine="0"/>
              <w:jc w:val="center"/>
              <w:rPr>
                <w:sz w:val="24"/>
                <w:szCs w:val="24"/>
              </w:rPr>
            </w:pPr>
          </w:p>
          <w:p w14:paraId="2A799A1A" w14:textId="77777777" w:rsidR="00AF4212" w:rsidRDefault="00AF4212" w:rsidP="00AF4212">
            <w:pPr>
              <w:pStyle w:val="a9"/>
              <w:shd w:val="clear" w:color="auto" w:fill="auto"/>
              <w:spacing w:line="257" w:lineRule="auto"/>
              <w:ind w:firstLine="0"/>
              <w:jc w:val="center"/>
              <w:rPr>
                <w:sz w:val="24"/>
                <w:szCs w:val="24"/>
              </w:rPr>
            </w:pPr>
          </w:p>
          <w:p w14:paraId="16199783" w14:textId="77777777" w:rsidR="00AF4212" w:rsidRDefault="00BB403A" w:rsidP="00AF4212">
            <w:pPr>
              <w:pStyle w:val="a9"/>
              <w:shd w:val="clear" w:color="auto" w:fill="auto"/>
              <w:spacing w:line="257" w:lineRule="auto"/>
              <w:ind w:firstLine="0"/>
              <w:jc w:val="center"/>
              <w:rPr>
                <w:sz w:val="24"/>
                <w:szCs w:val="24"/>
              </w:rPr>
            </w:pPr>
            <w:r w:rsidRPr="00AF4212">
              <w:rPr>
                <w:sz w:val="24"/>
                <w:szCs w:val="24"/>
              </w:rPr>
              <w:t>Дата рас</w:t>
            </w:r>
            <w:r w:rsidR="00AF4212">
              <w:rPr>
                <w:sz w:val="24"/>
                <w:szCs w:val="24"/>
              </w:rPr>
              <w:t>-</w:t>
            </w:r>
          </w:p>
          <w:p w14:paraId="6ED63BAD" w14:textId="77777777" w:rsidR="00BB403A" w:rsidRPr="00AF4212" w:rsidRDefault="00AF4212" w:rsidP="00AF4212">
            <w:pPr>
              <w:pStyle w:val="a9"/>
              <w:shd w:val="clear" w:color="auto" w:fill="auto"/>
              <w:spacing w:line="257" w:lineRule="auto"/>
              <w:ind w:firstLine="0"/>
              <w:jc w:val="center"/>
              <w:rPr>
                <w:sz w:val="24"/>
                <w:szCs w:val="24"/>
              </w:rPr>
            </w:pPr>
            <w:r w:rsidRPr="00AF4212">
              <w:rPr>
                <w:sz w:val="24"/>
                <w:szCs w:val="24"/>
              </w:rPr>
              <w:t>с</w:t>
            </w:r>
            <w:r>
              <w:rPr>
                <w:sz w:val="24"/>
                <w:szCs w:val="24"/>
              </w:rPr>
              <w:t>мот</w:t>
            </w:r>
            <w:r w:rsidR="00BB403A" w:rsidRPr="00AF4212">
              <w:rPr>
                <w:sz w:val="24"/>
                <w:szCs w:val="24"/>
              </w:rPr>
              <w:t>рения</w:t>
            </w:r>
          </w:p>
        </w:tc>
        <w:tc>
          <w:tcPr>
            <w:tcW w:w="1565" w:type="dxa"/>
            <w:tcBorders>
              <w:top w:val="single" w:sz="4" w:space="0" w:color="auto"/>
              <w:left w:val="single" w:sz="4" w:space="0" w:color="auto"/>
              <w:bottom w:val="single" w:sz="4" w:space="0" w:color="auto"/>
            </w:tcBorders>
            <w:shd w:val="clear" w:color="auto" w:fill="FFFFFF"/>
          </w:tcPr>
          <w:p w14:paraId="2BBC59CE" w14:textId="77777777" w:rsidR="00AF4212" w:rsidRDefault="00AF4212" w:rsidP="00AF4212">
            <w:pPr>
              <w:pStyle w:val="a9"/>
              <w:shd w:val="clear" w:color="auto" w:fill="auto"/>
              <w:ind w:firstLine="0"/>
              <w:jc w:val="center"/>
              <w:rPr>
                <w:sz w:val="24"/>
                <w:szCs w:val="24"/>
              </w:rPr>
            </w:pPr>
          </w:p>
          <w:p w14:paraId="73CDF459" w14:textId="77777777" w:rsidR="00BB403A" w:rsidRPr="00AF4212" w:rsidRDefault="00BB403A" w:rsidP="00AF4212">
            <w:pPr>
              <w:pStyle w:val="a9"/>
              <w:shd w:val="clear" w:color="auto" w:fill="auto"/>
              <w:ind w:firstLine="0"/>
              <w:jc w:val="center"/>
              <w:rPr>
                <w:sz w:val="24"/>
                <w:szCs w:val="24"/>
              </w:rPr>
            </w:pPr>
            <w:r w:rsidRPr="00AF4212">
              <w:rPr>
                <w:sz w:val="24"/>
                <w:szCs w:val="24"/>
              </w:rPr>
              <w:t xml:space="preserve">№ документа по </w:t>
            </w:r>
            <w:r w:rsidR="00AF4212" w:rsidRPr="00AF4212">
              <w:rPr>
                <w:sz w:val="24"/>
                <w:szCs w:val="24"/>
              </w:rPr>
              <w:t>и</w:t>
            </w:r>
            <w:r w:rsidRPr="00AF4212">
              <w:rPr>
                <w:sz w:val="24"/>
                <w:szCs w:val="24"/>
              </w:rPr>
              <w:t>тогам рассмотрени</w:t>
            </w:r>
            <w:r w:rsidR="00AF4212" w:rsidRPr="00AF4212">
              <w:rPr>
                <w:sz w:val="24"/>
                <w:szCs w:val="24"/>
              </w:rPr>
              <w:t>я</w:t>
            </w:r>
          </w:p>
        </w:tc>
        <w:tc>
          <w:tcPr>
            <w:tcW w:w="1690" w:type="dxa"/>
            <w:tcBorders>
              <w:top w:val="single" w:sz="4" w:space="0" w:color="auto"/>
              <w:left w:val="single" w:sz="4" w:space="0" w:color="auto"/>
              <w:bottom w:val="single" w:sz="4" w:space="0" w:color="auto"/>
            </w:tcBorders>
            <w:shd w:val="clear" w:color="auto" w:fill="FFFFFF"/>
          </w:tcPr>
          <w:p w14:paraId="3F23E33B" w14:textId="77777777" w:rsidR="00AF4212" w:rsidRDefault="00AF4212" w:rsidP="00AF4212">
            <w:pPr>
              <w:pStyle w:val="a9"/>
              <w:shd w:val="clear" w:color="auto" w:fill="auto"/>
              <w:ind w:firstLine="0"/>
              <w:jc w:val="center"/>
              <w:rPr>
                <w:sz w:val="24"/>
                <w:szCs w:val="24"/>
              </w:rPr>
            </w:pPr>
          </w:p>
          <w:p w14:paraId="5ED133A9" w14:textId="77777777" w:rsidR="00BB403A" w:rsidRPr="00AF4212" w:rsidRDefault="00BB403A" w:rsidP="00AF4212">
            <w:pPr>
              <w:pStyle w:val="a9"/>
              <w:shd w:val="clear" w:color="auto" w:fill="auto"/>
              <w:ind w:firstLine="0"/>
              <w:jc w:val="center"/>
              <w:rPr>
                <w:sz w:val="24"/>
                <w:szCs w:val="24"/>
              </w:rPr>
            </w:pPr>
            <w:r w:rsidRPr="00AF4212">
              <w:rPr>
                <w:sz w:val="24"/>
                <w:szCs w:val="24"/>
              </w:rPr>
              <w:t>Принятые решения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1AB7C372" w14:textId="77777777" w:rsidR="00AF4212" w:rsidRDefault="00AF4212" w:rsidP="00AF4212">
            <w:pPr>
              <w:pStyle w:val="a9"/>
              <w:shd w:val="clear" w:color="auto" w:fill="auto"/>
              <w:ind w:firstLine="0"/>
              <w:jc w:val="center"/>
              <w:rPr>
                <w:sz w:val="24"/>
                <w:szCs w:val="24"/>
              </w:rPr>
            </w:pPr>
          </w:p>
          <w:p w14:paraId="16D1B938" w14:textId="77777777" w:rsidR="00BB403A" w:rsidRPr="00AF4212" w:rsidRDefault="00BB403A" w:rsidP="00AF4212">
            <w:pPr>
              <w:pStyle w:val="a9"/>
              <w:shd w:val="clear" w:color="auto" w:fill="auto"/>
              <w:ind w:firstLine="0"/>
              <w:jc w:val="center"/>
              <w:rPr>
                <w:sz w:val="24"/>
                <w:szCs w:val="24"/>
              </w:rPr>
            </w:pPr>
            <w:r w:rsidRPr="00AF4212">
              <w:rPr>
                <w:sz w:val="24"/>
                <w:szCs w:val="24"/>
              </w:rPr>
              <w:t>Сведения о пересмот</w:t>
            </w:r>
            <w:r w:rsidR="00AF4212" w:rsidRPr="00AF4212">
              <w:rPr>
                <w:sz w:val="24"/>
                <w:szCs w:val="24"/>
              </w:rPr>
              <w:t>р</w:t>
            </w:r>
            <w:r w:rsidRPr="00AF4212">
              <w:rPr>
                <w:sz w:val="24"/>
                <w:szCs w:val="24"/>
              </w:rPr>
              <w:t>енном принятом решении</w:t>
            </w:r>
          </w:p>
        </w:tc>
      </w:tr>
      <w:tr w:rsidR="00BB403A" w:rsidRPr="00AF4212" w14:paraId="397ED6D2" w14:textId="77777777" w:rsidTr="00AF4212">
        <w:trPr>
          <w:trHeight w:hRule="exact" w:val="584"/>
          <w:jc w:val="center"/>
        </w:trPr>
        <w:tc>
          <w:tcPr>
            <w:tcW w:w="1350" w:type="dxa"/>
            <w:tcBorders>
              <w:top w:val="single" w:sz="4" w:space="0" w:color="auto"/>
              <w:left w:val="single" w:sz="4" w:space="0" w:color="auto"/>
              <w:bottom w:val="single" w:sz="4" w:space="0" w:color="auto"/>
            </w:tcBorders>
            <w:shd w:val="clear" w:color="auto" w:fill="FFFFFF"/>
            <w:vAlign w:val="bottom"/>
          </w:tcPr>
          <w:p w14:paraId="5B8A39EF" w14:textId="77777777" w:rsidR="00BB403A" w:rsidRPr="00AF4212" w:rsidRDefault="00BB403A" w:rsidP="00AF4212">
            <w:pPr>
              <w:pStyle w:val="a9"/>
              <w:shd w:val="clear" w:color="auto" w:fill="auto"/>
              <w:tabs>
                <w:tab w:val="left" w:pos="816"/>
              </w:tabs>
              <w:ind w:firstLine="0"/>
              <w:jc w:val="center"/>
              <w:rPr>
                <w:sz w:val="24"/>
                <w:szCs w:val="24"/>
              </w:rPr>
            </w:pPr>
            <w:r w:rsidRPr="00AF4212">
              <w:rPr>
                <w:sz w:val="24"/>
                <w:szCs w:val="24"/>
              </w:rPr>
              <w:t>0</w:t>
            </w:r>
          </w:p>
        </w:tc>
        <w:tc>
          <w:tcPr>
            <w:tcW w:w="1077" w:type="dxa"/>
            <w:tcBorders>
              <w:top w:val="single" w:sz="4" w:space="0" w:color="auto"/>
              <w:left w:val="single" w:sz="4" w:space="0" w:color="auto"/>
              <w:bottom w:val="single" w:sz="4" w:space="0" w:color="auto"/>
            </w:tcBorders>
            <w:shd w:val="clear" w:color="auto" w:fill="FFFFFF"/>
          </w:tcPr>
          <w:p w14:paraId="60DD5F96" w14:textId="77777777" w:rsidR="00AF4212" w:rsidRDefault="00AF4212" w:rsidP="00AF4212">
            <w:pPr>
              <w:pStyle w:val="a9"/>
              <w:shd w:val="clear" w:color="auto" w:fill="auto"/>
              <w:ind w:firstLine="0"/>
              <w:jc w:val="center"/>
              <w:rPr>
                <w:sz w:val="24"/>
                <w:szCs w:val="24"/>
              </w:rPr>
            </w:pPr>
          </w:p>
          <w:p w14:paraId="27A8EE90"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968" w:type="dxa"/>
            <w:tcBorders>
              <w:top w:val="single" w:sz="4" w:space="0" w:color="auto"/>
              <w:left w:val="single" w:sz="4" w:space="0" w:color="auto"/>
              <w:bottom w:val="single" w:sz="4" w:space="0" w:color="auto"/>
            </w:tcBorders>
            <w:shd w:val="clear" w:color="auto" w:fill="FFFFFF"/>
            <w:vAlign w:val="bottom"/>
          </w:tcPr>
          <w:p w14:paraId="16D4C176" w14:textId="77777777" w:rsidR="00BB403A" w:rsidRPr="00AF4212" w:rsidRDefault="00AD634D" w:rsidP="00AF4212">
            <w:pPr>
              <w:pStyle w:val="a9"/>
              <w:shd w:val="clear" w:color="auto" w:fill="auto"/>
              <w:ind w:firstLine="0"/>
              <w:jc w:val="center"/>
              <w:rPr>
                <w:sz w:val="24"/>
                <w:szCs w:val="24"/>
                <w:lang w:val="en-US"/>
              </w:rPr>
            </w:pPr>
            <w:r w:rsidRPr="00AF4212">
              <w:rPr>
                <w:sz w:val="24"/>
                <w:szCs w:val="24"/>
                <w:lang w:val="en-US"/>
              </w:rPr>
              <w:t>0</w:t>
            </w:r>
          </w:p>
        </w:tc>
        <w:tc>
          <w:tcPr>
            <w:tcW w:w="1560" w:type="dxa"/>
            <w:tcBorders>
              <w:top w:val="single" w:sz="4" w:space="0" w:color="auto"/>
              <w:left w:val="single" w:sz="4" w:space="0" w:color="auto"/>
              <w:bottom w:val="single" w:sz="4" w:space="0" w:color="auto"/>
            </w:tcBorders>
            <w:shd w:val="clear" w:color="auto" w:fill="FFFFFF"/>
          </w:tcPr>
          <w:p w14:paraId="7B0E99B7" w14:textId="77777777" w:rsidR="00AF4212" w:rsidRDefault="00AF4212" w:rsidP="00AF4212">
            <w:pPr>
              <w:pStyle w:val="a9"/>
              <w:shd w:val="clear" w:color="auto" w:fill="auto"/>
              <w:spacing w:line="257" w:lineRule="auto"/>
              <w:ind w:firstLine="0"/>
              <w:jc w:val="center"/>
              <w:rPr>
                <w:sz w:val="24"/>
                <w:szCs w:val="24"/>
              </w:rPr>
            </w:pPr>
          </w:p>
          <w:p w14:paraId="7A2BF71D" w14:textId="77777777" w:rsidR="00BB403A" w:rsidRPr="00AF4212" w:rsidRDefault="00BB403A" w:rsidP="00AF4212">
            <w:pPr>
              <w:pStyle w:val="a9"/>
              <w:shd w:val="clear" w:color="auto" w:fill="auto"/>
              <w:spacing w:line="257" w:lineRule="auto"/>
              <w:ind w:firstLine="0"/>
              <w:jc w:val="center"/>
              <w:rPr>
                <w:sz w:val="24"/>
                <w:szCs w:val="24"/>
              </w:rPr>
            </w:pPr>
            <w:r w:rsidRPr="00AF4212">
              <w:rPr>
                <w:sz w:val="24"/>
                <w:szCs w:val="24"/>
              </w:rPr>
              <w:t>0</w:t>
            </w:r>
          </w:p>
        </w:tc>
        <w:tc>
          <w:tcPr>
            <w:tcW w:w="1565" w:type="dxa"/>
            <w:tcBorders>
              <w:top w:val="single" w:sz="4" w:space="0" w:color="auto"/>
              <w:left w:val="single" w:sz="4" w:space="0" w:color="auto"/>
              <w:bottom w:val="single" w:sz="4" w:space="0" w:color="auto"/>
            </w:tcBorders>
            <w:shd w:val="clear" w:color="auto" w:fill="FFFFFF"/>
          </w:tcPr>
          <w:p w14:paraId="03B41AA3" w14:textId="77777777" w:rsidR="00AF4212" w:rsidRDefault="00AF4212" w:rsidP="00AF4212">
            <w:pPr>
              <w:pStyle w:val="a9"/>
              <w:shd w:val="clear" w:color="auto" w:fill="auto"/>
              <w:ind w:firstLine="0"/>
              <w:jc w:val="center"/>
              <w:rPr>
                <w:sz w:val="24"/>
                <w:szCs w:val="24"/>
              </w:rPr>
            </w:pPr>
          </w:p>
          <w:p w14:paraId="2F6E7F83"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690" w:type="dxa"/>
            <w:tcBorders>
              <w:top w:val="single" w:sz="4" w:space="0" w:color="auto"/>
              <w:left w:val="single" w:sz="4" w:space="0" w:color="auto"/>
              <w:bottom w:val="single" w:sz="4" w:space="0" w:color="auto"/>
            </w:tcBorders>
            <w:shd w:val="clear" w:color="auto" w:fill="FFFFFF"/>
          </w:tcPr>
          <w:p w14:paraId="3D1E8315" w14:textId="77777777" w:rsidR="00AF4212" w:rsidRDefault="00AF4212" w:rsidP="00AF4212">
            <w:pPr>
              <w:pStyle w:val="a9"/>
              <w:shd w:val="clear" w:color="auto" w:fill="auto"/>
              <w:ind w:firstLine="0"/>
              <w:jc w:val="center"/>
              <w:rPr>
                <w:sz w:val="24"/>
                <w:szCs w:val="24"/>
              </w:rPr>
            </w:pPr>
          </w:p>
          <w:p w14:paraId="569782D6"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0D832D27" w14:textId="77777777" w:rsidR="00AF4212" w:rsidRDefault="00AF4212" w:rsidP="00AF4212">
            <w:pPr>
              <w:pStyle w:val="a9"/>
              <w:shd w:val="clear" w:color="auto" w:fill="auto"/>
              <w:ind w:firstLine="0"/>
              <w:jc w:val="center"/>
              <w:rPr>
                <w:sz w:val="24"/>
                <w:szCs w:val="24"/>
              </w:rPr>
            </w:pPr>
          </w:p>
          <w:p w14:paraId="7C67E9BC"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r>
    </w:tbl>
    <w:p w14:paraId="52040424" w14:textId="77777777" w:rsidR="00CE11DC" w:rsidRDefault="00CE11DC" w:rsidP="00CE11DC">
      <w:pPr>
        <w:pStyle w:val="1"/>
        <w:shd w:val="clear" w:color="auto" w:fill="auto"/>
        <w:tabs>
          <w:tab w:val="left" w:pos="1218"/>
        </w:tabs>
        <w:spacing w:line="240" w:lineRule="auto"/>
      </w:pPr>
    </w:p>
    <w:p w14:paraId="7F1FA859" w14:textId="77777777" w:rsidR="00D463B1" w:rsidRDefault="00D463B1" w:rsidP="00CE11DC">
      <w:pPr>
        <w:pStyle w:val="1"/>
        <w:shd w:val="clear" w:color="auto" w:fill="auto"/>
        <w:tabs>
          <w:tab w:val="left" w:pos="1218"/>
        </w:tabs>
        <w:spacing w:line="240" w:lineRule="auto"/>
      </w:pPr>
    </w:p>
    <w:p w14:paraId="7C8A6546" w14:textId="77777777" w:rsidR="00D463B1" w:rsidRPr="00D463B1" w:rsidRDefault="00D463B1" w:rsidP="00D463B1"/>
    <w:p w14:paraId="645C33E0" w14:textId="77777777" w:rsidR="001A7C47" w:rsidRPr="00DA1FA6" w:rsidRDefault="001A7C47"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14:anchorId="4C420777" wp14:editId="34036EB3">
            <wp:extent cx="3314700" cy="283845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b/>
          <w:kern w:val="36"/>
          <w:sz w:val="28"/>
          <w:szCs w:val="28"/>
          <w:lang w:val="kk-KZ"/>
        </w:rPr>
        <w:t xml:space="preserve">  </w:t>
      </w:r>
      <w:r w:rsidRPr="001A7C47">
        <w:rPr>
          <w:rFonts w:ascii="Times New Roman" w:eastAsia="Times New Roman" w:hAnsi="Times New Roman" w:cs="Times New Roman"/>
          <w:b/>
          <w:noProof/>
          <w:kern w:val="36"/>
          <w:sz w:val="28"/>
          <w:szCs w:val="28"/>
          <w:lang w:val="kk-KZ"/>
        </w:rPr>
        <w:drawing>
          <wp:inline distT="0" distB="0" distL="0" distR="0" wp14:anchorId="5DBE18DA" wp14:editId="5BD720AF">
            <wp:extent cx="3200400" cy="2838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3F058C" w14:textId="77777777" w:rsidR="001A7C47" w:rsidRDefault="001A7C47" w:rsidP="001A7C47">
      <w:pPr>
        <w:shd w:val="clear" w:color="auto" w:fill="FFFFFF"/>
        <w:spacing w:before="300" w:after="150"/>
        <w:jc w:val="center"/>
        <w:outlineLvl w:val="0"/>
        <w:rPr>
          <w:rFonts w:ascii="Times New Roman" w:eastAsia="Times New Roman" w:hAnsi="Times New Roman" w:cs="Times New Roman"/>
          <w:b/>
          <w:kern w:val="36"/>
          <w:sz w:val="28"/>
          <w:szCs w:val="28"/>
        </w:rPr>
      </w:pPr>
    </w:p>
    <w:p w14:paraId="4CC49849" w14:textId="77777777" w:rsidR="008C3E9A" w:rsidRDefault="008C3E9A" w:rsidP="00A03EA3">
      <w:pPr>
        <w:pStyle w:val="1"/>
        <w:shd w:val="clear" w:color="auto" w:fill="auto"/>
        <w:tabs>
          <w:tab w:val="left" w:pos="1119"/>
        </w:tabs>
        <w:ind w:left="740" w:firstLine="0"/>
        <w:jc w:val="center"/>
      </w:pPr>
    </w:p>
    <w:sectPr w:rsidR="008C3E9A" w:rsidSect="00BF3EB4">
      <w:pgSz w:w="11900" w:h="16840"/>
      <w:pgMar w:top="426" w:right="560" w:bottom="532" w:left="712" w:header="494" w:footer="1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ACB4" w14:textId="77777777" w:rsidR="000A10FD" w:rsidRDefault="000A10FD">
      <w:r>
        <w:separator/>
      </w:r>
    </w:p>
  </w:endnote>
  <w:endnote w:type="continuationSeparator" w:id="0">
    <w:p w14:paraId="64C26241" w14:textId="77777777" w:rsidR="000A10FD" w:rsidRDefault="000A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3B6E1" w14:textId="77777777" w:rsidR="000A10FD" w:rsidRDefault="000A10FD"/>
  </w:footnote>
  <w:footnote w:type="continuationSeparator" w:id="0">
    <w:p w14:paraId="30F91E8B" w14:textId="77777777" w:rsidR="000A10FD" w:rsidRDefault="000A1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49AF"/>
    <w:multiLevelType w:val="hybridMultilevel"/>
    <w:tmpl w:val="BDCE1204"/>
    <w:lvl w:ilvl="0" w:tplc="0C28C3E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94395"/>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18176C"/>
    <w:multiLevelType w:val="hybridMultilevel"/>
    <w:tmpl w:val="C404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E47E1D"/>
    <w:multiLevelType w:val="multilevel"/>
    <w:tmpl w:val="E05A97F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35900320">
    <w:abstractNumId w:val="1"/>
  </w:num>
  <w:num w:numId="2" w16cid:durableId="141773377">
    <w:abstractNumId w:val="2"/>
  </w:num>
  <w:num w:numId="3" w16cid:durableId="968970163">
    <w:abstractNumId w:val="5"/>
    <w:lvlOverride w:ilvl="0">
      <w:startOverride w:val="19"/>
    </w:lvlOverride>
    <w:lvlOverride w:ilvl="1"/>
    <w:lvlOverride w:ilvl="2"/>
    <w:lvlOverride w:ilvl="3"/>
    <w:lvlOverride w:ilvl="4"/>
    <w:lvlOverride w:ilvl="5"/>
    <w:lvlOverride w:ilvl="6"/>
    <w:lvlOverride w:ilvl="7"/>
    <w:lvlOverride w:ilvl="8"/>
  </w:num>
  <w:num w:numId="4" w16cid:durableId="1623925064">
    <w:abstractNumId w:val="3"/>
  </w:num>
  <w:num w:numId="5" w16cid:durableId="1665472894">
    <w:abstractNumId w:val="4"/>
  </w:num>
  <w:num w:numId="6" w16cid:durableId="90387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B6D11"/>
    <w:rsid w:val="000135DC"/>
    <w:rsid w:val="0002105F"/>
    <w:rsid w:val="00077920"/>
    <w:rsid w:val="000A10FD"/>
    <w:rsid w:val="000A11C6"/>
    <w:rsid w:val="000B100D"/>
    <w:rsid w:val="000C03E8"/>
    <w:rsid w:val="00175D2D"/>
    <w:rsid w:val="00187BAF"/>
    <w:rsid w:val="001A7C47"/>
    <w:rsid w:val="001B0A78"/>
    <w:rsid w:val="001B3B61"/>
    <w:rsid w:val="001B6F71"/>
    <w:rsid w:val="001C0AC7"/>
    <w:rsid w:val="00241A00"/>
    <w:rsid w:val="00267616"/>
    <w:rsid w:val="00275E89"/>
    <w:rsid w:val="00276053"/>
    <w:rsid w:val="002767BE"/>
    <w:rsid w:val="002A279B"/>
    <w:rsid w:val="002B64F9"/>
    <w:rsid w:val="002B6D11"/>
    <w:rsid w:val="002D1B61"/>
    <w:rsid w:val="00330186"/>
    <w:rsid w:val="003414D8"/>
    <w:rsid w:val="0034233E"/>
    <w:rsid w:val="00350512"/>
    <w:rsid w:val="00377AD6"/>
    <w:rsid w:val="003821A8"/>
    <w:rsid w:val="003A3F4D"/>
    <w:rsid w:val="003B6339"/>
    <w:rsid w:val="00412AC4"/>
    <w:rsid w:val="0048083D"/>
    <w:rsid w:val="00496A7F"/>
    <w:rsid w:val="004A3EE1"/>
    <w:rsid w:val="004F7DBA"/>
    <w:rsid w:val="0050617C"/>
    <w:rsid w:val="00506C7A"/>
    <w:rsid w:val="0052226A"/>
    <w:rsid w:val="00524B6F"/>
    <w:rsid w:val="00537656"/>
    <w:rsid w:val="005617FB"/>
    <w:rsid w:val="00595D32"/>
    <w:rsid w:val="00596598"/>
    <w:rsid w:val="005C5D3A"/>
    <w:rsid w:val="005D4748"/>
    <w:rsid w:val="005E66CA"/>
    <w:rsid w:val="00651E11"/>
    <w:rsid w:val="00690BCA"/>
    <w:rsid w:val="006B1464"/>
    <w:rsid w:val="006B2834"/>
    <w:rsid w:val="006E3C50"/>
    <w:rsid w:val="006F3B34"/>
    <w:rsid w:val="0072415D"/>
    <w:rsid w:val="00725DBA"/>
    <w:rsid w:val="00763910"/>
    <w:rsid w:val="007C21A0"/>
    <w:rsid w:val="007F0F57"/>
    <w:rsid w:val="007F269D"/>
    <w:rsid w:val="00811F09"/>
    <w:rsid w:val="00815A02"/>
    <w:rsid w:val="00840992"/>
    <w:rsid w:val="00840F85"/>
    <w:rsid w:val="00844CB5"/>
    <w:rsid w:val="008706B2"/>
    <w:rsid w:val="008801AB"/>
    <w:rsid w:val="008C3E9A"/>
    <w:rsid w:val="008C6857"/>
    <w:rsid w:val="009E5E57"/>
    <w:rsid w:val="009F632C"/>
    <w:rsid w:val="00A00725"/>
    <w:rsid w:val="00A03EA3"/>
    <w:rsid w:val="00A0528A"/>
    <w:rsid w:val="00A125F8"/>
    <w:rsid w:val="00A7490E"/>
    <w:rsid w:val="00AB5C88"/>
    <w:rsid w:val="00AC13BA"/>
    <w:rsid w:val="00AC4F7A"/>
    <w:rsid w:val="00AD2F76"/>
    <w:rsid w:val="00AD634D"/>
    <w:rsid w:val="00AF4212"/>
    <w:rsid w:val="00B23F1D"/>
    <w:rsid w:val="00B2441A"/>
    <w:rsid w:val="00B33714"/>
    <w:rsid w:val="00BA3343"/>
    <w:rsid w:val="00BB403A"/>
    <w:rsid w:val="00BE375F"/>
    <w:rsid w:val="00BF3EB4"/>
    <w:rsid w:val="00C00B2F"/>
    <w:rsid w:val="00C4652E"/>
    <w:rsid w:val="00C47840"/>
    <w:rsid w:val="00C5525E"/>
    <w:rsid w:val="00C62AD1"/>
    <w:rsid w:val="00C933F0"/>
    <w:rsid w:val="00CC7F80"/>
    <w:rsid w:val="00CE03E5"/>
    <w:rsid w:val="00CE11DC"/>
    <w:rsid w:val="00D463B1"/>
    <w:rsid w:val="00D62894"/>
    <w:rsid w:val="00DA1FA6"/>
    <w:rsid w:val="00DD36A6"/>
    <w:rsid w:val="00DF1D6F"/>
    <w:rsid w:val="00DF250D"/>
    <w:rsid w:val="00E14242"/>
    <w:rsid w:val="00E866ED"/>
    <w:rsid w:val="00EB112A"/>
    <w:rsid w:val="00EB7862"/>
    <w:rsid w:val="00EF33F3"/>
    <w:rsid w:val="00F03148"/>
    <w:rsid w:val="00F1658F"/>
    <w:rsid w:val="00F71A3C"/>
    <w:rsid w:val="00F71C31"/>
    <w:rsid w:val="00F75335"/>
    <w:rsid w:val="00F90030"/>
    <w:rsid w:val="00FB7989"/>
    <w:rsid w:val="00FD0B5E"/>
    <w:rsid w:val="00FF54AF"/>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CDBE"/>
  <w15:docId w15:val="{CFE39123-771B-4556-B0DE-659C3AC2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706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706B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8706B2"/>
    <w:pPr>
      <w:shd w:val="clear" w:color="auto" w:fill="FFFFFF"/>
      <w:spacing w:line="262" w:lineRule="auto"/>
      <w:ind w:firstLine="400"/>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CE11DC"/>
    <w:pPr>
      <w:tabs>
        <w:tab w:val="center" w:pos="4677"/>
        <w:tab w:val="right" w:pos="9355"/>
      </w:tabs>
    </w:pPr>
  </w:style>
  <w:style w:type="character" w:customStyle="1" w:styleId="a5">
    <w:name w:val="Верхний колонтитул Знак"/>
    <w:basedOn w:val="a0"/>
    <w:link w:val="a4"/>
    <w:uiPriority w:val="99"/>
    <w:semiHidden/>
    <w:rsid w:val="00CE11DC"/>
    <w:rPr>
      <w:color w:val="000000"/>
    </w:rPr>
  </w:style>
  <w:style w:type="paragraph" w:styleId="a6">
    <w:name w:val="footer"/>
    <w:basedOn w:val="a"/>
    <w:link w:val="a7"/>
    <w:uiPriority w:val="99"/>
    <w:semiHidden/>
    <w:unhideWhenUsed/>
    <w:rsid w:val="00CE11DC"/>
    <w:pPr>
      <w:tabs>
        <w:tab w:val="center" w:pos="4677"/>
        <w:tab w:val="right" w:pos="9355"/>
      </w:tabs>
    </w:pPr>
  </w:style>
  <w:style w:type="character" w:customStyle="1" w:styleId="a7">
    <w:name w:val="Нижний колонтитул Знак"/>
    <w:basedOn w:val="a0"/>
    <w:link w:val="a6"/>
    <w:uiPriority w:val="99"/>
    <w:semiHidden/>
    <w:rsid w:val="00CE11DC"/>
    <w:rPr>
      <w:color w:val="000000"/>
    </w:rPr>
  </w:style>
  <w:style w:type="character" w:customStyle="1" w:styleId="a8">
    <w:name w:val="Другое_"/>
    <w:basedOn w:val="a0"/>
    <w:link w:val="a9"/>
    <w:locked/>
    <w:rsid w:val="00CE11DC"/>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CE11DC"/>
    <w:pPr>
      <w:shd w:val="clear" w:color="auto" w:fill="FFFFFF"/>
      <w:spacing w:line="256" w:lineRule="auto"/>
      <w:ind w:firstLine="400"/>
    </w:pPr>
    <w:rPr>
      <w:rFonts w:ascii="Times New Roman" w:eastAsia="Times New Roman" w:hAnsi="Times New Roman" w:cs="Times New Roman"/>
      <w:color w:val="auto"/>
      <w:sz w:val="26"/>
      <w:szCs w:val="26"/>
    </w:rPr>
  </w:style>
  <w:style w:type="paragraph" w:styleId="aa">
    <w:name w:val="List Paragraph"/>
    <w:basedOn w:val="a"/>
    <w:uiPriority w:val="34"/>
    <w:qFormat/>
    <w:rsid w:val="00AB5C88"/>
    <w:pPr>
      <w:ind w:left="720"/>
      <w:contextualSpacing/>
    </w:pPr>
  </w:style>
  <w:style w:type="paragraph" w:styleId="ab">
    <w:name w:val="Body Text"/>
    <w:basedOn w:val="a"/>
    <w:link w:val="ac"/>
    <w:uiPriority w:val="1"/>
    <w:qFormat/>
    <w:rsid w:val="00A00725"/>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A00725"/>
    <w:rPr>
      <w:rFonts w:ascii="Times New Roman" w:eastAsia="Times New Roman" w:hAnsi="Times New Roman" w:cs="Times New Roman"/>
      <w:sz w:val="28"/>
      <w:szCs w:val="28"/>
      <w:lang w:eastAsia="en-US" w:bidi="ar-SA"/>
    </w:rPr>
  </w:style>
  <w:style w:type="paragraph" w:styleId="ad">
    <w:name w:val="No Spacing"/>
    <w:uiPriority w:val="1"/>
    <w:qFormat/>
    <w:rsid w:val="00A00725"/>
    <w:rPr>
      <w:color w:val="000000"/>
    </w:rPr>
  </w:style>
  <w:style w:type="paragraph" w:styleId="ae">
    <w:name w:val="Balloon Text"/>
    <w:basedOn w:val="a"/>
    <w:link w:val="af"/>
    <w:uiPriority w:val="99"/>
    <w:semiHidden/>
    <w:unhideWhenUsed/>
    <w:rsid w:val="00815A02"/>
    <w:rPr>
      <w:rFonts w:ascii="Tahoma" w:hAnsi="Tahoma" w:cs="Tahoma"/>
      <w:sz w:val="16"/>
      <w:szCs w:val="16"/>
    </w:rPr>
  </w:style>
  <w:style w:type="character" w:customStyle="1" w:styleId="af">
    <w:name w:val="Текст выноски Знак"/>
    <w:basedOn w:val="a0"/>
    <w:link w:val="ae"/>
    <w:uiPriority w:val="99"/>
    <w:semiHidden/>
    <w:rsid w:val="00815A02"/>
    <w:rPr>
      <w:rFonts w:ascii="Tahoma" w:hAnsi="Tahoma" w:cs="Tahoma"/>
      <w:color w:val="000000"/>
      <w:sz w:val="16"/>
      <w:szCs w:val="16"/>
    </w:rPr>
  </w:style>
  <w:style w:type="table" w:styleId="af0">
    <w:name w:val="Table Grid"/>
    <w:basedOn w:val="a1"/>
    <w:uiPriority w:val="39"/>
    <w:rsid w:val="008C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1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2023 жылдың қорытындысы бойынша мемлекеттік қызметтердің саны</c:v>
                </c:pt>
                <c:pt idx="1">
                  <c:v>қағаз түрінде</c:v>
                </c:pt>
                <c:pt idx="2">
                  <c:v>"Электрондық үкімет"Веб-порталы арқылы</c:v>
                </c:pt>
                <c:pt idx="3">
                  <c:v>Мемлекеттік корпорация арқылы</c:v>
                </c:pt>
              </c:strCache>
            </c:strRef>
          </c:cat>
          <c:val>
            <c:numRef>
              <c:f>Лист1!$B$2:$B$5</c:f>
              <c:numCache>
                <c:formatCode>General</c:formatCode>
                <c:ptCount val="4"/>
                <c:pt idx="0">
                  <c:v>128</c:v>
                </c:pt>
                <c:pt idx="1">
                  <c:v>73</c:v>
                </c:pt>
                <c:pt idx="2">
                  <c:v>55</c:v>
                </c:pt>
                <c:pt idx="3">
                  <c:v>0</c:v>
                </c:pt>
              </c:numCache>
            </c:numRef>
          </c:val>
          <c:extLst>
            <c:ext xmlns:c16="http://schemas.microsoft.com/office/drawing/2014/chart" uri="{C3380CC4-5D6E-409C-BE32-E72D297353CC}">
              <c16:uniqueId val="{00000000-32B3-4BFD-A0F7-72B0B22220CB}"/>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2024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82</c:v>
                </c:pt>
                <c:pt idx="1">
                  <c:v>28</c:v>
                </c:pt>
                <c:pt idx="2">
                  <c:v>54</c:v>
                </c:pt>
                <c:pt idx="3">
                  <c:v>0</c:v>
                </c:pt>
              </c:numCache>
            </c:numRef>
          </c:val>
          <c:extLst>
            <c:ext xmlns:c16="http://schemas.microsoft.com/office/drawing/2014/chart" uri="{C3380CC4-5D6E-409C-BE32-E72D297353CC}">
              <c16:uniqueId val="{00000000-378A-4C3D-9F54-7B07D2BBA702}"/>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2023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128</c:v>
                </c:pt>
                <c:pt idx="1">
                  <c:v>55</c:v>
                </c:pt>
                <c:pt idx="2">
                  <c:v>73</c:v>
                </c:pt>
                <c:pt idx="3">
                  <c:v>0</c:v>
                </c:pt>
              </c:numCache>
            </c:numRef>
          </c:val>
          <c:extLst>
            <c:ext xmlns:c16="http://schemas.microsoft.com/office/drawing/2014/chart" uri="{C3380CC4-5D6E-409C-BE32-E72D297353CC}">
              <c16:uniqueId val="{00000000-D39D-4869-BAA8-A7496C89CDA7}"/>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2024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82</c:v>
                </c:pt>
                <c:pt idx="1">
                  <c:v>28</c:v>
                </c:pt>
                <c:pt idx="2">
                  <c:v>54</c:v>
                </c:pt>
                <c:pt idx="3">
                  <c:v>0</c:v>
                </c:pt>
              </c:numCache>
            </c:numRef>
          </c:val>
          <c:extLst>
            <c:ext xmlns:c16="http://schemas.microsoft.com/office/drawing/2014/chart" uri="{C3380CC4-5D6E-409C-BE32-E72D297353CC}">
              <c16:uniqueId val="{00000000-06DF-48E0-91BA-C7752B1BCA9D}"/>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aadmin</dc:creator>
  <cp:lastModifiedBy>nuresill@outlook.com</cp:lastModifiedBy>
  <cp:revision>34</cp:revision>
  <cp:lastPrinted>2025-02-12T05:19:00Z</cp:lastPrinted>
  <dcterms:created xsi:type="dcterms:W3CDTF">2025-02-12T05:13:00Z</dcterms:created>
  <dcterms:modified xsi:type="dcterms:W3CDTF">2025-02-24T06:43:00Z</dcterms:modified>
</cp:coreProperties>
</file>